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Pr="00227856" w:rsidRDefault="00B915B6" w:rsidP="00A65C78">
          <w:pPr>
            <w:rPr>
              <w:caps/>
              <w:lang w:val="en-US"/>
            </w:rPr>
          </w:pPr>
          <w:r w:rsidRPr="00227856">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sidRPr="00227856">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227856" w:rsidRDefault="0092193A" w:rsidP="00A65C78">
          <w:pPr>
            <w:rPr>
              <w:lang w:val="en-US"/>
            </w:rPr>
          </w:pPr>
        </w:p>
        <w:p w14:paraId="740D5AFF" w14:textId="77777777" w:rsidR="0092193A" w:rsidRPr="00227856" w:rsidRDefault="0092193A">
          <w:pPr>
            <w:pStyle w:val="NoSpacing"/>
            <w:spacing w:before="1540" w:after="240"/>
            <w:jc w:val="center"/>
            <w:rPr>
              <w:color w:val="2784FC" w:themeColor="accent1"/>
              <w:lang w:val="en-US"/>
            </w:rPr>
          </w:pPr>
        </w:p>
        <w:bookmarkStart w:id="0" w:name="_Hlk189849451" w:displacedByCustomXml="next"/>
        <w:sdt>
          <w:sdtPr>
            <w:rPr>
              <w:b/>
              <w:color w:val="FFFFFF" w:themeColor="background1"/>
              <w:sz w:val="36"/>
              <w:szCs w:val="36"/>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2A778382" w:rsidR="0092193A" w:rsidRPr="00227856" w:rsidRDefault="00520C39" w:rsidP="0092193A">
              <w:pPr>
                <w:pStyle w:val="Title"/>
                <w:rPr>
                  <w:color w:val="FFFFFF" w:themeColor="background1"/>
                  <w:lang w:val="en-US"/>
                </w:rPr>
              </w:pPr>
              <w:r w:rsidRPr="00227856">
                <w:rPr>
                  <w:b/>
                  <w:color w:val="FFFFFF" w:themeColor="background1"/>
                  <w:sz w:val="36"/>
                  <w:szCs w:val="36"/>
                  <w:lang w:val="en-US"/>
                </w:rPr>
                <w:t>Market Consultation Solactive US Benchmark Index Series</w:t>
              </w:r>
            </w:p>
          </w:sdtContent>
        </w:sdt>
        <w:bookmarkEnd w:id="0"/>
        <w:p w14:paraId="375D2A68" w14:textId="77777777" w:rsidR="0092193A" w:rsidRPr="00227856" w:rsidRDefault="0092193A" w:rsidP="0092193A">
          <w:pPr>
            <w:rPr>
              <w:rFonts w:eastAsiaTheme="majorEastAsia"/>
              <w:lang w:val="en-US"/>
            </w:rPr>
          </w:pPr>
        </w:p>
        <w:p w14:paraId="42549B5B" w14:textId="77777777" w:rsidR="003C16C2" w:rsidRPr="00227856" w:rsidRDefault="003C16C2">
          <w:pPr>
            <w:pStyle w:val="NoSpacing"/>
            <w:spacing w:before="480"/>
            <w:jc w:val="center"/>
            <w:rPr>
              <w:color w:val="2784FC" w:themeColor="accent1"/>
              <w:lang w:val="en-US"/>
            </w:rPr>
          </w:pPr>
        </w:p>
        <w:p w14:paraId="42D8DB42" w14:textId="77777777" w:rsidR="003C16C2" w:rsidRPr="00227856" w:rsidRDefault="003C16C2">
          <w:pPr>
            <w:pStyle w:val="NoSpacing"/>
            <w:spacing w:before="480"/>
            <w:jc w:val="center"/>
            <w:rPr>
              <w:color w:val="2784FC" w:themeColor="accent1"/>
              <w:lang w:val="en-US"/>
            </w:rPr>
          </w:pPr>
        </w:p>
        <w:p w14:paraId="14604DB8" w14:textId="77777777" w:rsidR="003C16C2" w:rsidRPr="00227856" w:rsidRDefault="003C16C2">
          <w:pPr>
            <w:pStyle w:val="NoSpacing"/>
            <w:spacing w:before="480"/>
            <w:jc w:val="center"/>
            <w:rPr>
              <w:color w:val="2784FC" w:themeColor="accent1"/>
              <w:lang w:val="en-US"/>
            </w:rPr>
          </w:pPr>
        </w:p>
        <w:p w14:paraId="4D923E0C" w14:textId="77777777" w:rsidR="003C16C2" w:rsidRPr="00227856" w:rsidRDefault="003C16C2">
          <w:pPr>
            <w:pStyle w:val="NoSpacing"/>
            <w:spacing w:before="480"/>
            <w:jc w:val="center"/>
            <w:rPr>
              <w:color w:val="2784FC" w:themeColor="accent1"/>
              <w:lang w:val="en-US"/>
            </w:rPr>
          </w:pPr>
        </w:p>
        <w:p w14:paraId="7E6320A8" w14:textId="77777777" w:rsidR="003C16C2" w:rsidRPr="00227856" w:rsidRDefault="003C16C2">
          <w:pPr>
            <w:pStyle w:val="NoSpacing"/>
            <w:spacing w:before="480"/>
            <w:jc w:val="center"/>
            <w:rPr>
              <w:color w:val="2784FC" w:themeColor="accent1"/>
              <w:lang w:val="en-US"/>
            </w:rPr>
          </w:pPr>
        </w:p>
        <w:p w14:paraId="3BE8C61E" w14:textId="77777777" w:rsidR="0092193A" w:rsidRPr="00227856" w:rsidRDefault="003C16C2">
          <w:pPr>
            <w:pStyle w:val="NoSpacing"/>
            <w:spacing w:before="480"/>
            <w:jc w:val="center"/>
            <w:rPr>
              <w:color w:val="2784FC" w:themeColor="accent1"/>
              <w:lang w:val="en-US"/>
            </w:rPr>
          </w:pPr>
          <w:r w:rsidRPr="00227856">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227856">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29B0622" w:rsidR="00466905" w:rsidRPr="00D902A1" w:rsidRDefault="00FC462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07T00:00:00Z">
                                      <w:dateFormat w:val="dd MMMM yyyy"/>
                                      <w:lid w:val="en-GB"/>
                                      <w:storeMappedDataAs w:val="dateTime"/>
                                      <w:calendar w:val="gregorian"/>
                                    </w:date>
                                  </w:sdtPr>
                                  <w:sdtEndPr/>
                                  <w:sdtContent>
                                    <w:r w:rsidR="00520C39">
                                      <w:rPr>
                                        <w:color w:val="FFFFFF" w:themeColor="background1"/>
                                        <w:sz w:val="26"/>
                                        <w:szCs w:val="26"/>
                                        <w:lang w:val="en-GB"/>
                                      </w:rPr>
                                      <w:t>07 March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29B0622" w:rsidR="00466905" w:rsidRPr="00D902A1" w:rsidRDefault="00FC462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07T00:00:00Z">
                                <w:dateFormat w:val="dd MMMM yyyy"/>
                                <w:lid w:val="en-GB"/>
                                <w:storeMappedDataAs w:val="dateTime"/>
                                <w:calendar w:val="gregorian"/>
                              </w:date>
                            </w:sdtPr>
                            <w:sdtEndPr/>
                            <w:sdtContent>
                              <w:r w:rsidR="00520C39">
                                <w:rPr>
                                  <w:color w:val="FFFFFF" w:themeColor="background1"/>
                                  <w:sz w:val="26"/>
                                  <w:szCs w:val="26"/>
                                  <w:lang w:val="en-GB"/>
                                </w:rPr>
                                <w:t>07 March 2025</w:t>
                              </w:r>
                            </w:sdtContent>
                          </w:sdt>
                        </w:p>
                      </w:txbxContent>
                    </v:textbox>
                    <w10:wrap anchorx="page" anchory="page"/>
                    <w10:anchorlock/>
                  </v:shape>
                </w:pict>
              </mc:Fallback>
            </mc:AlternateContent>
          </w:r>
        </w:p>
        <w:p w14:paraId="4352C556" w14:textId="77777777" w:rsidR="002663E0" w:rsidRPr="00227856" w:rsidRDefault="00F1145C" w:rsidP="002663E0">
          <w:pPr>
            <w:spacing w:before="0" w:after="160" w:line="259" w:lineRule="auto"/>
            <w:jc w:val="left"/>
            <w:rPr>
              <w:lang w:val="en-US"/>
            </w:rPr>
          </w:pPr>
          <w:r w:rsidRPr="00227856">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227856">
            <w:rPr>
              <w:lang w:val="en-US"/>
            </w:rPr>
            <w:br w:type="page"/>
          </w:r>
        </w:p>
      </w:sdtContent>
    </w:sdt>
    <w:bookmarkStart w:id="1" w:name="_Toc512460733" w:displacedByCustomXml="prev"/>
    <w:p w14:paraId="0DA4AEA0" w14:textId="31E5964C" w:rsidR="00C04273" w:rsidRPr="00227856" w:rsidRDefault="00C04273" w:rsidP="00C04273">
      <w:pPr>
        <w:spacing w:before="0" w:after="160" w:line="259" w:lineRule="auto"/>
        <w:jc w:val="left"/>
        <w:rPr>
          <w:b/>
          <w:bCs/>
          <w:sz w:val="32"/>
          <w:szCs w:val="32"/>
          <w:lang w:val="en-US"/>
        </w:rPr>
      </w:pPr>
      <w:r w:rsidRPr="00227856">
        <w:rPr>
          <w:b/>
          <w:bCs/>
          <w:sz w:val="32"/>
          <w:szCs w:val="32"/>
          <w:u w:val="single"/>
          <w:lang w:val="en-US"/>
        </w:rPr>
        <w:lastRenderedPageBreak/>
        <w:t>Content of the Market Consultation</w:t>
      </w:r>
    </w:p>
    <w:p w14:paraId="59DC57B1" w14:textId="066CAC1D" w:rsidR="00E05994" w:rsidRPr="00227856" w:rsidRDefault="002663E0" w:rsidP="00E05994">
      <w:pPr>
        <w:spacing w:before="0" w:after="160" w:line="259" w:lineRule="auto"/>
        <w:rPr>
          <w:lang w:val="en-US"/>
        </w:rPr>
      </w:pPr>
      <w:r w:rsidRPr="00227856">
        <w:rPr>
          <w:lang w:val="en-US"/>
        </w:rPr>
        <w:t xml:space="preserve">Solactive </w:t>
      </w:r>
      <w:r w:rsidR="00DD3C44" w:rsidRPr="00227856">
        <w:rPr>
          <w:lang w:val="en-US"/>
        </w:rPr>
        <w:t xml:space="preserve">AG </w:t>
      </w:r>
      <w:r w:rsidRPr="00227856">
        <w:rPr>
          <w:lang w:val="en-US"/>
        </w:rPr>
        <w:t xml:space="preserve">has decided to conduct a Market Consultation with regard to </w:t>
      </w:r>
      <w:r w:rsidR="00DD3C44" w:rsidRPr="00227856">
        <w:rPr>
          <w:lang w:val="en-US"/>
        </w:rPr>
        <w:t>chang</w:t>
      </w:r>
      <w:r w:rsidR="003841D2" w:rsidRPr="00227856">
        <w:rPr>
          <w:lang w:val="en-US"/>
        </w:rPr>
        <w:t>ing</w:t>
      </w:r>
      <w:r w:rsidR="00DD3C44" w:rsidRPr="00227856">
        <w:rPr>
          <w:lang w:val="en-US"/>
        </w:rPr>
        <w:t xml:space="preserve"> </w:t>
      </w:r>
      <w:r w:rsidR="004A428F" w:rsidRPr="00227856">
        <w:rPr>
          <w:lang w:val="en-US"/>
        </w:rPr>
        <w:t>the</w:t>
      </w:r>
      <w:r w:rsidR="00F964E4" w:rsidRPr="00227856">
        <w:rPr>
          <w:lang w:val="en-US"/>
        </w:rPr>
        <w:t xml:space="preserve"> </w:t>
      </w:r>
      <w:r w:rsidR="00E05994" w:rsidRPr="00227856">
        <w:rPr>
          <w:lang w:val="en-US"/>
        </w:rPr>
        <w:t xml:space="preserve">Index Methodology of the </w:t>
      </w:r>
      <w:r w:rsidR="00423B83" w:rsidRPr="00227856">
        <w:rPr>
          <w:lang w:val="en-US"/>
        </w:rPr>
        <w:t>following Indices</w:t>
      </w:r>
      <w:r w:rsidR="00E05994" w:rsidRPr="00227856">
        <w:rPr>
          <w:lang w:val="en-US"/>
        </w:rPr>
        <w:t xml:space="preserve"> (the ‘</w:t>
      </w:r>
      <w:r w:rsidR="00423B83" w:rsidRPr="00227856">
        <w:rPr>
          <w:lang w:val="en-US"/>
        </w:rPr>
        <w:t>i</w:t>
      </w:r>
      <w:r w:rsidR="00A97E61" w:rsidRPr="00227856">
        <w:rPr>
          <w:lang w:val="en-US"/>
        </w:rPr>
        <w:t>nd</w:t>
      </w:r>
      <w:r w:rsidR="00E05994" w:rsidRPr="00227856">
        <w:rPr>
          <w:lang w:val="en-US"/>
        </w:rPr>
        <w:t>ices’):</w:t>
      </w:r>
    </w:p>
    <w:p w14:paraId="6FAC8998" w14:textId="77777777" w:rsidR="00520C39" w:rsidRPr="00227856" w:rsidRDefault="00520C39" w:rsidP="00E05994">
      <w:pPr>
        <w:spacing w:before="0" w:after="160" w:line="259" w:lineRule="auto"/>
        <w:rPr>
          <w:lang w:val="en-US"/>
        </w:rPr>
      </w:pPr>
    </w:p>
    <w:tbl>
      <w:tblPr>
        <w:tblStyle w:val="TableGrid"/>
        <w:tblW w:w="9853" w:type="dxa"/>
        <w:jc w:val="center"/>
        <w:tblLook w:val="04A0" w:firstRow="1" w:lastRow="0" w:firstColumn="1" w:lastColumn="0" w:noHBand="0" w:noVBand="1"/>
      </w:tblPr>
      <w:tblGrid>
        <w:gridCol w:w="5755"/>
        <w:gridCol w:w="2250"/>
        <w:gridCol w:w="1848"/>
      </w:tblGrid>
      <w:tr w:rsidR="00520C39" w:rsidRPr="00227856" w14:paraId="32BA0CE1" w14:textId="77777777" w:rsidTr="00520C39">
        <w:trPr>
          <w:trHeight w:val="20"/>
          <w:jc w:val="center"/>
        </w:trPr>
        <w:tc>
          <w:tcPr>
            <w:tcW w:w="5755" w:type="dxa"/>
          </w:tcPr>
          <w:p w14:paraId="3EEADC4D" w14:textId="77777777" w:rsidR="00520C39" w:rsidRPr="00227856" w:rsidRDefault="00520C39" w:rsidP="00C72DFA">
            <w:pPr>
              <w:autoSpaceDE w:val="0"/>
              <w:autoSpaceDN w:val="0"/>
              <w:adjustRightInd w:val="0"/>
              <w:ind w:right="495"/>
              <w:rPr>
                <w:b/>
                <w:lang w:val="en-US"/>
              </w:rPr>
            </w:pPr>
            <w:r w:rsidRPr="00227856">
              <w:rPr>
                <w:b/>
                <w:lang w:val="en-US"/>
              </w:rPr>
              <w:t>Name</w:t>
            </w:r>
          </w:p>
        </w:tc>
        <w:tc>
          <w:tcPr>
            <w:tcW w:w="2250" w:type="dxa"/>
          </w:tcPr>
          <w:p w14:paraId="53124519" w14:textId="77777777" w:rsidR="00520C39" w:rsidRPr="00227856" w:rsidRDefault="00520C39" w:rsidP="00C72DFA">
            <w:pPr>
              <w:autoSpaceDE w:val="0"/>
              <w:autoSpaceDN w:val="0"/>
              <w:adjustRightInd w:val="0"/>
              <w:ind w:right="495"/>
              <w:rPr>
                <w:b/>
                <w:lang w:val="en-US"/>
              </w:rPr>
            </w:pPr>
            <w:r w:rsidRPr="00227856">
              <w:rPr>
                <w:b/>
                <w:lang w:val="en-US"/>
              </w:rPr>
              <w:t>ISIN</w:t>
            </w:r>
          </w:p>
        </w:tc>
        <w:tc>
          <w:tcPr>
            <w:tcW w:w="1848" w:type="dxa"/>
          </w:tcPr>
          <w:p w14:paraId="74B27DD0" w14:textId="524DF053" w:rsidR="00520C39" w:rsidRPr="00227856" w:rsidRDefault="00520C39" w:rsidP="00C72DFA">
            <w:pPr>
              <w:autoSpaceDE w:val="0"/>
              <w:autoSpaceDN w:val="0"/>
              <w:adjustRightInd w:val="0"/>
              <w:ind w:right="495"/>
              <w:rPr>
                <w:b/>
                <w:lang w:val="en-US"/>
              </w:rPr>
            </w:pPr>
            <w:r w:rsidRPr="00227856">
              <w:rPr>
                <w:b/>
                <w:lang w:val="en-US"/>
              </w:rPr>
              <w:t>R</w:t>
            </w:r>
            <w:r w:rsidRPr="00227856">
              <w:rPr>
                <w:b/>
                <w:lang w:val="en-US"/>
              </w:rPr>
              <w:t>IC</w:t>
            </w:r>
          </w:p>
        </w:tc>
      </w:tr>
      <w:tr w:rsidR="00520C39" w:rsidRPr="00227856" w14:paraId="61535AF4" w14:textId="77777777" w:rsidTr="00520C39">
        <w:trPr>
          <w:trHeight w:val="20"/>
          <w:jc w:val="center"/>
        </w:trPr>
        <w:tc>
          <w:tcPr>
            <w:tcW w:w="5755" w:type="dxa"/>
          </w:tcPr>
          <w:p w14:paraId="268CDDB2" w14:textId="77777777" w:rsidR="00520C39" w:rsidRPr="00227856" w:rsidRDefault="00520C39" w:rsidP="00C72DFA">
            <w:pPr>
              <w:autoSpaceDE w:val="0"/>
              <w:autoSpaceDN w:val="0"/>
              <w:adjustRightInd w:val="0"/>
              <w:ind w:right="495"/>
              <w:rPr>
                <w:lang w:val="en-US"/>
              </w:rPr>
            </w:pPr>
            <w:r w:rsidRPr="00227856">
              <w:rPr>
                <w:lang w:val="en-US"/>
              </w:rPr>
              <w:t>Solactive US Broad Market Index (GTR)</w:t>
            </w:r>
          </w:p>
        </w:tc>
        <w:tc>
          <w:tcPr>
            <w:tcW w:w="2250" w:type="dxa"/>
          </w:tcPr>
          <w:p w14:paraId="0521B3DC" w14:textId="77777777" w:rsidR="00520C39" w:rsidRPr="00227856" w:rsidRDefault="00520C39" w:rsidP="00C72DFA">
            <w:pPr>
              <w:autoSpaceDE w:val="0"/>
              <w:autoSpaceDN w:val="0"/>
              <w:adjustRightInd w:val="0"/>
              <w:ind w:right="495"/>
              <w:rPr>
                <w:lang w:val="en-US"/>
              </w:rPr>
            </w:pPr>
            <w:r w:rsidRPr="00227856">
              <w:rPr>
                <w:lang w:val="en-US"/>
              </w:rPr>
              <w:t>DE000SLA1GB6</w:t>
            </w:r>
          </w:p>
        </w:tc>
        <w:tc>
          <w:tcPr>
            <w:tcW w:w="1848" w:type="dxa"/>
          </w:tcPr>
          <w:p w14:paraId="2C46764D" w14:textId="77777777" w:rsidR="00520C39" w:rsidRPr="00227856" w:rsidRDefault="00520C39" w:rsidP="00C72DFA">
            <w:pPr>
              <w:autoSpaceDE w:val="0"/>
              <w:autoSpaceDN w:val="0"/>
              <w:adjustRightInd w:val="0"/>
              <w:ind w:right="495"/>
              <w:rPr>
                <w:lang w:val="en-US"/>
              </w:rPr>
            </w:pPr>
            <w:r w:rsidRPr="00227856">
              <w:rPr>
                <w:lang w:val="en-US"/>
              </w:rPr>
              <w:t>.SOLUSBMG</w:t>
            </w:r>
          </w:p>
        </w:tc>
      </w:tr>
      <w:tr w:rsidR="00520C39" w:rsidRPr="00227856" w14:paraId="692A2DDD" w14:textId="77777777" w:rsidTr="00520C39">
        <w:trPr>
          <w:trHeight w:val="20"/>
          <w:jc w:val="center"/>
        </w:trPr>
        <w:tc>
          <w:tcPr>
            <w:tcW w:w="5755" w:type="dxa"/>
          </w:tcPr>
          <w:p w14:paraId="55D522D9" w14:textId="77777777" w:rsidR="00520C39" w:rsidRPr="00227856" w:rsidRDefault="00520C39" w:rsidP="00C72DFA">
            <w:pPr>
              <w:autoSpaceDE w:val="0"/>
              <w:autoSpaceDN w:val="0"/>
              <w:adjustRightInd w:val="0"/>
              <w:ind w:right="495"/>
              <w:rPr>
                <w:lang w:val="en-US"/>
              </w:rPr>
            </w:pPr>
            <w:r w:rsidRPr="00227856">
              <w:rPr>
                <w:lang w:val="en-US"/>
              </w:rPr>
              <w:t>Solactive US Broad Market Index (PR)</w:t>
            </w:r>
          </w:p>
        </w:tc>
        <w:tc>
          <w:tcPr>
            <w:tcW w:w="2250" w:type="dxa"/>
          </w:tcPr>
          <w:p w14:paraId="6CA6C15C" w14:textId="77777777" w:rsidR="00520C39" w:rsidRPr="00227856" w:rsidRDefault="00520C39" w:rsidP="00C72DFA">
            <w:pPr>
              <w:autoSpaceDE w:val="0"/>
              <w:autoSpaceDN w:val="0"/>
              <w:adjustRightInd w:val="0"/>
              <w:ind w:right="495"/>
              <w:rPr>
                <w:lang w:val="en-US"/>
              </w:rPr>
            </w:pPr>
            <w:r w:rsidRPr="00227856">
              <w:rPr>
                <w:lang w:val="en-US"/>
              </w:rPr>
              <w:t>DE000SLA1F15</w:t>
            </w:r>
          </w:p>
        </w:tc>
        <w:tc>
          <w:tcPr>
            <w:tcW w:w="1848" w:type="dxa"/>
          </w:tcPr>
          <w:p w14:paraId="7A134E38" w14:textId="77777777" w:rsidR="00520C39" w:rsidRPr="00227856" w:rsidRDefault="00520C39" w:rsidP="00C72DFA">
            <w:pPr>
              <w:autoSpaceDE w:val="0"/>
              <w:autoSpaceDN w:val="0"/>
              <w:adjustRightInd w:val="0"/>
              <w:ind w:right="495"/>
              <w:rPr>
                <w:lang w:val="en-US"/>
              </w:rPr>
            </w:pPr>
            <w:r w:rsidRPr="00227856">
              <w:rPr>
                <w:lang w:val="en-US"/>
              </w:rPr>
              <w:t>.SOLUSBMI</w:t>
            </w:r>
          </w:p>
        </w:tc>
      </w:tr>
      <w:tr w:rsidR="00520C39" w:rsidRPr="00227856" w14:paraId="56426124" w14:textId="77777777" w:rsidTr="00520C39">
        <w:trPr>
          <w:trHeight w:val="20"/>
          <w:jc w:val="center"/>
        </w:trPr>
        <w:tc>
          <w:tcPr>
            <w:tcW w:w="5755" w:type="dxa"/>
          </w:tcPr>
          <w:p w14:paraId="122E7192" w14:textId="77777777" w:rsidR="00520C39" w:rsidRPr="00227856" w:rsidRDefault="00520C39" w:rsidP="00C72DFA">
            <w:pPr>
              <w:autoSpaceDE w:val="0"/>
              <w:autoSpaceDN w:val="0"/>
              <w:adjustRightInd w:val="0"/>
              <w:ind w:right="495"/>
              <w:rPr>
                <w:lang w:val="en-US"/>
              </w:rPr>
            </w:pPr>
            <w:r w:rsidRPr="00227856">
              <w:rPr>
                <w:lang w:val="en-US"/>
              </w:rPr>
              <w:t>Solactive US Large Cap Index (GTR)</w:t>
            </w:r>
          </w:p>
        </w:tc>
        <w:tc>
          <w:tcPr>
            <w:tcW w:w="2250" w:type="dxa"/>
          </w:tcPr>
          <w:p w14:paraId="1AC7B24D" w14:textId="77777777" w:rsidR="00520C39" w:rsidRPr="00227856" w:rsidRDefault="00520C39" w:rsidP="00C72DFA">
            <w:pPr>
              <w:autoSpaceDE w:val="0"/>
              <w:autoSpaceDN w:val="0"/>
              <w:adjustRightInd w:val="0"/>
              <w:ind w:right="495"/>
              <w:rPr>
                <w:lang w:val="en-US"/>
              </w:rPr>
            </w:pPr>
            <w:r w:rsidRPr="00227856">
              <w:rPr>
                <w:lang w:val="en-US"/>
              </w:rPr>
              <w:t>DE000SLA0Q47</w:t>
            </w:r>
          </w:p>
        </w:tc>
        <w:tc>
          <w:tcPr>
            <w:tcW w:w="1848" w:type="dxa"/>
          </w:tcPr>
          <w:p w14:paraId="04D4B0AD" w14:textId="77777777" w:rsidR="00520C39" w:rsidRPr="00227856" w:rsidRDefault="00520C39" w:rsidP="00C72DFA">
            <w:pPr>
              <w:autoSpaceDE w:val="0"/>
              <w:autoSpaceDN w:val="0"/>
              <w:adjustRightInd w:val="0"/>
              <w:ind w:right="495"/>
              <w:rPr>
                <w:lang w:val="en-US"/>
              </w:rPr>
            </w:pPr>
            <w:r w:rsidRPr="00227856">
              <w:rPr>
                <w:lang w:val="en-US"/>
              </w:rPr>
              <w:t>.SOLUSLCG</w:t>
            </w:r>
          </w:p>
        </w:tc>
      </w:tr>
      <w:tr w:rsidR="00520C39" w:rsidRPr="00227856" w14:paraId="58B51CB2" w14:textId="77777777" w:rsidTr="00520C39">
        <w:trPr>
          <w:trHeight w:val="20"/>
          <w:jc w:val="center"/>
        </w:trPr>
        <w:tc>
          <w:tcPr>
            <w:tcW w:w="5755" w:type="dxa"/>
          </w:tcPr>
          <w:p w14:paraId="4B958103" w14:textId="77777777" w:rsidR="00520C39" w:rsidRPr="00227856" w:rsidRDefault="00520C39" w:rsidP="00C72DFA">
            <w:pPr>
              <w:autoSpaceDE w:val="0"/>
              <w:autoSpaceDN w:val="0"/>
              <w:adjustRightInd w:val="0"/>
              <w:ind w:right="495"/>
              <w:rPr>
                <w:lang w:val="en-US"/>
              </w:rPr>
            </w:pPr>
            <w:r w:rsidRPr="00227856">
              <w:rPr>
                <w:lang w:val="en-US"/>
              </w:rPr>
              <w:t>Solactive US Large Cap Index (PR)</w:t>
            </w:r>
          </w:p>
        </w:tc>
        <w:tc>
          <w:tcPr>
            <w:tcW w:w="2250" w:type="dxa"/>
          </w:tcPr>
          <w:p w14:paraId="41832F40" w14:textId="77777777" w:rsidR="00520C39" w:rsidRPr="00227856" w:rsidRDefault="00520C39" w:rsidP="00C72DFA">
            <w:pPr>
              <w:autoSpaceDE w:val="0"/>
              <w:autoSpaceDN w:val="0"/>
              <w:adjustRightInd w:val="0"/>
              <w:ind w:right="495"/>
              <w:rPr>
                <w:lang w:val="en-US"/>
              </w:rPr>
            </w:pPr>
            <w:r w:rsidRPr="00227856">
              <w:rPr>
                <w:lang w:val="en-US"/>
              </w:rPr>
              <w:t>DE000SLA0Q54</w:t>
            </w:r>
          </w:p>
        </w:tc>
        <w:tc>
          <w:tcPr>
            <w:tcW w:w="1848" w:type="dxa"/>
          </w:tcPr>
          <w:p w14:paraId="37D33BA5" w14:textId="77777777" w:rsidR="00520C39" w:rsidRPr="00227856" w:rsidRDefault="00520C39" w:rsidP="00C72DFA">
            <w:pPr>
              <w:autoSpaceDE w:val="0"/>
              <w:autoSpaceDN w:val="0"/>
              <w:adjustRightInd w:val="0"/>
              <w:ind w:right="495"/>
              <w:rPr>
                <w:lang w:val="en-US"/>
              </w:rPr>
            </w:pPr>
            <w:r w:rsidRPr="00227856">
              <w:rPr>
                <w:lang w:val="en-US"/>
              </w:rPr>
              <w:t>.SOLUSLCP</w:t>
            </w:r>
          </w:p>
        </w:tc>
      </w:tr>
      <w:tr w:rsidR="00520C39" w:rsidRPr="00227856" w14:paraId="4FC0A42B" w14:textId="77777777" w:rsidTr="00520C39">
        <w:trPr>
          <w:trHeight w:val="20"/>
          <w:jc w:val="center"/>
        </w:trPr>
        <w:tc>
          <w:tcPr>
            <w:tcW w:w="5755" w:type="dxa"/>
          </w:tcPr>
          <w:p w14:paraId="371ACB74" w14:textId="77777777" w:rsidR="00520C39" w:rsidRPr="00227856" w:rsidRDefault="00520C39" w:rsidP="00C72DFA">
            <w:pPr>
              <w:autoSpaceDE w:val="0"/>
              <w:autoSpaceDN w:val="0"/>
              <w:adjustRightInd w:val="0"/>
              <w:ind w:right="495"/>
              <w:rPr>
                <w:lang w:val="en-US"/>
              </w:rPr>
            </w:pPr>
            <w:r w:rsidRPr="00227856">
              <w:rPr>
                <w:lang w:val="en-US"/>
              </w:rPr>
              <w:t>Solactive US Large Cap Index (NTR)</w:t>
            </w:r>
          </w:p>
        </w:tc>
        <w:tc>
          <w:tcPr>
            <w:tcW w:w="2250" w:type="dxa"/>
          </w:tcPr>
          <w:p w14:paraId="19FC0579" w14:textId="77777777" w:rsidR="00520C39" w:rsidRPr="00227856" w:rsidRDefault="00520C39" w:rsidP="00C72DFA">
            <w:pPr>
              <w:autoSpaceDE w:val="0"/>
              <w:autoSpaceDN w:val="0"/>
              <w:adjustRightInd w:val="0"/>
              <w:ind w:right="495"/>
              <w:rPr>
                <w:lang w:val="en-US"/>
              </w:rPr>
            </w:pPr>
            <w:r w:rsidRPr="00227856">
              <w:rPr>
                <w:lang w:val="en-US"/>
              </w:rPr>
              <w:t>DE000SLA1706</w:t>
            </w:r>
          </w:p>
        </w:tc>
        <w:tc>
          <w:tcPr>
            <w:tcW w:w="1848" w:type="dxa"/>
          </w:tcPr>
          <w:p w14:paraId="22CA16F8" w14:textId="77777777" w:rsidR="00520C39" w:rsidRPr="00227856" w:rsidRDefault="00520C39" w:rsidP="00C72DFA">
            <w:pPr>
              <w:autoSpaceDE w:val="0"/>
              <w:autoSpaceDN w:val="0"/>
              <w:adjustRightInd w:val="0"/>
              <w:ind w:right="495"/>
              <w:rPr>
                <w:lang w:val="en-US"/>
              </w:rPr>
            </w:pPr>
            <w:r w:rsidRPr="00227856">
              <w:rPr>
                <w:lang w:val="en-US"/>
              </w:rPr>
              <w:t>.SOLUSLCX</w:t>
            </w:r>
          </w:p>
        </w:tc>
      </w:tr>
      <w:tr w:rsidR="00520C39" w:rsidRPr="00227856" w14:paraId="04EEEB17" w14:textId="77777777" w:rsidTr="00520C39">
        <w:trPr>
          <w:trHeight w:val="20"/>
          <w:jc w:val="center"/>
        </w:trPr>
        <w:tc>
          <w:tcPr>
            <w:tcW w:w="5755" w:type="dxa"/>
          </w:tcPr>
          <w:p w14:paraId="2C66E096" w14:textId="77777777" w:rsidR="00520C39" w:rsidRPr="00227856" w:rsidRDefault="00520C39" w:rsidP="00C72DFA">
            <w:pPr>
              <w:autoSpaceDE w:val="0"/>
              <w:autoSpaceDN w:val="0"/>
              <w:adjustRightInd w:val="0"/>
              <w:ind w:right="495"/>
              <w:rPr>
                <w:lang w:val="en-US"/>
              </w:rPr>
            </w:pPr>
            <w:r w:rsidRPr="00227856">
              <w:rPr>
                <w:lang w:val="en-US"/>
              </w:rPr>
              <w:t>Solactive US Large &amp; Mid Cap Index (GTR)</w:t>
            </w:r>
          </w:p>
        </w:tc>
        <w:tc>
          <w:tcPr>
            <w:tcW w:w="2250" w:type="dxa"/>
          </w:tcPr>
          <w:p w14:paraId="22BE52E2" w14:textId="5231F21F" w:rsidR="00520C39" w:rsidRPr="00227856" w:rsidRDefault="00520C39" w:rsidP="00520C39">
            <w:pPr>
              <w:autoSpaceDE w:val="0"/>
              <w:autoSpaceDN w:val="0"/>
              <w:adjustRightInd w:val="0"/>
              <w:ind w:right="495"/>
              <w:rPr>
                <w:lang w:val="en-US"/>
              </w:rPr>
            </w:pPr>
            <w:r w:rsidRPr="00227856">
              <w:rPr>
                <w:lang w:val="en-US"/>
              </w:rPr>
              <w:t>DE000SLA0Q62</w:t>
            </w:r>
          </w:p>
        </w:tc>
        <w:tc>
          <w:tcPr>
            <w:tcW w:w="1848" w:type="dxa"/>
          </w:tcPr>
          <w:p w14:paraId="2C67D964" w14:textId="77777777" w:rsidR="00520C39" w:rsidRPr="00227856" w:rsidRDefault="00520C39" w:rsidP="00C72DFA">
            <w:pPr>
              <w:autoSpaceDE w:val="0"/>
              <w:autoSpaceDN w:val="0"/>
              <w:adjustRightInd w:val="0"/>
              <w:ind w:right="495"/>
              <w:rPr>
                <w:lang w:val="en-US"/>
              </w:rPr>
            </w:pPr>
            <w:r w:rsidRPr="00227856">
              <w:rPr>
                <w:lang w:val="en-US"/>
              </w:rPr>
              <w:t>.SOLUSMCG</w:t>
            </w:r>
          </w:p>
        </w:tc>
      </w:tr>
      <w:tr w:rsidR="00520C39" w:rsidRPr="00227856" w14:paraId="145E9A1E" w14:textId="77777777" w:rsidTr="00520C39">
        <w:trPr>
          <w:trHeight w:val="20"/>
          <w:jc w:val="center"/>
        </w:trPr>
        <w:tc>
          <w:tcPr>
            <w:tcW w:w="5755" w:type="dxa"/>
          </w:tcPr>
          <w:p w14:paraId="5CBD9012" w14:textId="77777777" w:rsidR="00520C39" w:rsidRPr="00227856" w:rsidRDefault="00520C39" w:rsidP="00C72DFA">
            <w:pPr>
              <w:autoSpaceDE w:val="0"/>
              <w:autoSpaceDN w:val="0"/>
              <w:adjustRightInd w:val="0"/>
              <w:ind w:right="495"/>
              <w:rPr>
                <w:lang w:val="en-US"/>
              </w:rPr>
            </w:pPr>
            <w:r w:rsidRPr="00227856">
              <w:rPr>
                <w:lang w:val="en-US"/>
              </w:rPr>
              <w:t>Solactive US Large &amp; Mid Cap Index (PR)</w:t>
            </w:r>
          </w:p>
        </w:tc>
        <w:tc>
          <w:tcPr>
            <w:tcW w:w="2250" w:type="dxa"/>
          </w:tcPr>
          <w:p w14:paraId="72E024B5" w14:textId="612281D3" w:rsidR="00520C39" w:rsidRPr="00227856" w:rsidRDefault="00520C39" w:rsidP="00520C39">
            <w:pPr>
              <w:autoSpaceDE w:val="0"/>
              <w:autoSpaceDN w:val="0"/>
              <w:adjustRightInd w:val="0"/>
              <w:ind w:right="495"/>
              <w:rPr>
                <w:lang w:val="en-US"/>
              </w:rPr>
            </w:pPr>
            <w:r w:rsidRPr="00227856">
              <w:rPr>
                <w:lang w:val="en-US"/>
              </w:rPr>
              <w:t>DE000SLA0Q70</w:t>
            </w:r>
          </w:p>
        </w:tc>
        <w:tc>
          <w:tcPr>
            <w:tcW w:w="1848" w:type="dxa"/>
          </w:tcPr>
          <w:p w14:paraId="04A66276" w14:textId="77777777" w:rsidR="00520C39" w:rsidRPr="00227856" w:rsidRDefault="00520C39" w:rsidP="00C72DFA">
            <w:pPr>
              <w:autoSpaceDE w:val="0"/>
              <w:autoSpaceDN w:val="0"/>
              <w:adjustRightInd w:val="0"/>
              <w:ind w:right="495"/>
              <w:rPr>
                <w:lang w:val="en-US"/>
              </w:rPr>
            </w:pPr>
            <w:r w:rsidRPr="00227856">
              <w:rPr>
                <w:lang w:val="en-US"/>
              </w:rPr>
              <w:t>.SOLUSMCP</w:t>
            </w:r>
          </w:p>
        </w:tc>
      </w:tr>
      <w:tr w:rsidR="00520C39" w:rsidRPr="00227856" w14:paraId="031A145C" w14:textId="77777777" w:rsidTr="00520C39">
        <w:trPr>
          <w:trHeight w:val="20"/>
          <w:jc w:val="center"/>
        </w:trPr>
        <w:tc>
          <w:tcPr>
            <w:tcW w:w="5755" w:type="dxa"/>
          </w:tcPr>
          <w:p w14:paraId="0C4B1B89" w14:textId="77777777" w:rsidR="00520C39" w:rsidRPr="00227856" w:rsidRDefault="00520C39" w:rsidP="00C72DFA">
            <w:pPr>
              <w:autoSpaceDE w:val="0"/>
              <w:autoSpaceDN w:val="0"/>
              <w:adjustRightInd w:val="0"/>
              <w:ind w:right="495"/>
              <w:rPr>
                <w:lang w:val="en-US"/>
              </w:rPr>
            </w:pPr>
            <w:r w:rsidRPr="00227856">
              <w:rPr>
                <w:lang w:val="en-US"/>
              </w:rPr>
              <w:t>Solactive US Small Cap Index (GTR)</w:t>
            </w:r>
          </w:p>
        </w:tc>
        <w:tc>
          <w:tcPr>
            <w:tcW w:w="2250" w:type="dxa"/>
          </w:tcPr>
          <w:p w14:paraId="25DA2D27" w14:textId="03DB7172" w:rsidR="00520C39" w:rsidRPr="00227856" w:rsidRDefault="00520C39" w:rsidP="00520C39">
            <w:pPr>
              <w:autoSpaceDE w:val="0"/>
              <w:autoSpaceDN w:val="0"/>
              <w:adjustRightInd w:val="0"/>
              <w:ind w:right="495"/>
              <w:rPr>
                <w:lang w:val="en-US"/>
              </w:rPr>
            </w:pPr>
            <w:r w:rsidRPr="00227856">
              <w:rPr>
                <w:lang w:val="en-US"/>
              </w:rPr>
              <w:t>DE000SLA0Q88</w:t>
            </w:r>
          </w:p>
        </w:tc>
        <w:tc>
          <w:tcPr>
            <w:tcW w:w="1848" w:type="dxa"/>
          </w:tcPr>
          <w:p w14:paraId="27C04AEC" w14:textId="77777777" w:rsidR="00520C39" w:rsidRPr="00227856" w:rsidRDefault="00520C39" w:rsidP="00C72DFA">
            <w:pPr>
              <w:autoSpaceDE w:val="0"/>
              <w:autoSpaceDN w:val="0"/>
              <w:adjustRightInd w:val="0"/>
              <w:ind w:right="495"/>
              <w:rPr>
                <w:lang w:val="en-US"/>
              </w:rPr>
            </w:pPr>
            <w:r w:rsidRPr="00227856">
              <w:rPr>
                <w:lang w:val="en-US"/>
              </w:rPr>
              <w:t>.SOLUSSCG</w:t>
            </w:r>
          </w:p>
        </w:tc>
      </w:tr>
      <w:tr w:rsidR="00520C39" w:rsidRPr="00227856" w14:paraId="101597C0" w14:textId="77777777" w:rsidTr="00520C39">
        <w:trPr>
          <w:trHeight w:val="20"/>
          <w:jc w:val="center"/>
        </w:trPr>
        <w:tc>
          <w:tcPr>
            <w:tcW w:w="5755" w:type="dxa"/>
          </w:tcPr>
          <w:p w14:paraId="1A8BB8A8" w14:textId="77777777" w:rsidR="00520C39" w:rsidRPr="00227856" w:rsidRDefault="00520C39" w:rsidP="00C72DFA">
            <w:pPr>
              <w:autoSpaceDE w:val="0"/>
              <w:autoSpaceDN w:val="0"/>
              <w:adjustRightInd w:val="0"/>
              <w:ind w:right="495"/>
              <w:rPr>
                <w:lang w:val="en-US"/>
              </w:rPr>
            </w:pPr>
            <w:r w:rsidRPr="00227856">
              <w:rPr>
                <w:lang w:val="en-US"/>
              </w:rPr>
              <w:t>Solactive US Small Cap Index (PR)</w:t>
            </w:r>
          </w:p>
        </w:tc>
        <w:tc>
          <w:tcPr>
            <w:tcW w:w="2250" w:type="dxa"/>
          </w:tcPr>
          <w:p w14:paraId="7D37D774" w14:textId="77777777" w:rsidR="00520C39" w:rsidRPr="00227856" w:rsidRDefault="00520C39" w:rsidP="00C72DFA">
            <w:pPr>
              <w:autoSpaceDE w:val="0"/>
              <w:autoSpaceDN w:val="0"/>
              <w:adjustRightInd w:val="0"/>
              <w:ind w:right="495"/>
              <w:rPr>
                <w:lang w:val="en-US"/>
              </w:rPr>
            </w:pPr>
            <w:r w:rsidRPr="00227856">
              <w:rPr>
                <w:lang w:val="en-US"/>
              </w:rPr>
              <w:t>DE000SLA0M41</w:t>
            </w:r>
            <w:r w:rsidRPr="00227856" w:rsidDel="00CF2A27">
              <w:rPr>
                <w:lang w:val="en-US"/>
              </w:rPr>
              <w:t xml:space="preserve"> </w:t>
            </w:r>
          </w:p>
        </w:tc>
        <w:tc>
          <w:tcPr>
            <w:tcW w:w="1848" w:type="dxa"/>
          </w:tcPr>
          <w:p w14:paraId="49DAB442" w14:textId="77777777" w:rsidR="00520C39" w:rsidRPr="00227856" w:rsidRDefault="00520C39" w:rsidP="00C72DFA">
            <w:pPr>
              <w:autoSpaceDE w:val="0"/>
              <w:autoSpaceDN w:val="0"/>
              <w:adjustRightInd w:val="0"/>
              <w:ind w:right="495"/>
              <w:rPr>
                <w:lang w:val="en-US"/>
              </w:rPr>
            </w:pPr>
            <w:r w:rsidRPr="00227856">
              <w:rPr>
                <w:lang w:val="en-US"/>
              </w:rPr>
              <w:t>.SOLUSSCP</w:t>
            </w:r>
          </w:p>
        </w:tc>
      </w:tr>
      <w:tr w:rsidR="00520C39" w:rsidRPr="00227856" w14:paraId="11DEB322" w14:textId="77777777" w:rsidTr="00520C39">
        <w:trPr>
          <w:trHeight w:val="20"/>
          <w:jc w:val="center"/>
        </w:trPr>
        <w:tc>
          <w:tcPr>
            <w:tcW w:w="5755" w:type="dxa"/>
          </w:tcPr>
          <w:p w14:paraId="276B5C8B" w14:textId="77777777" w:rsidR="00520C39" w:rsidRPr="00227856" w:rsidRDefault="00520C39" w:rsidP="00C72DFA">
            <w:pPr>
              <w:autoSpaceDE w:val="0"/>
              <w:autoSpaceDN w:val="0"/>
              <w:adjustRightInd w:val="0"/>
              <w:ind w:right="495"/>
              <w:rPr>
                <w:lang w:val="en-US"/>
              </w:rPr>
            </w:pPr>
            <w:r w:rsidRPr="00227856">
              <w:rPr>
                <w:lang w:val="en-US"/>
              </w:rPr>
              <w:t>Solactive US Small &amp; Mid Cap Index (PR)</w:t>
            </w:r>
          </w:p>
        </w:tc>
        <w:tc>
          <w:tcPr>
            <w:tcW w:w="2250" w:type="dxa"/>
          </w:tcPr>
          <w:p w14:paraId="5CCA1863" w14:textId="77777777" w:rsidR="00520C39" w:rsidRPr="00227856" w:rsidRDefault="00520C39" w:rsidP="00C72DFA">
            <w:pPr>
              <w:autoSpaceDE w:val="0"/>
              <w:autoSpaceDN w:val="0"/>
              <w:adjustRightInd w:val="0"/>
              <w:ind w:right="495"/>
              <w:rPr>
                <w:lang w:val="en-US"/>
              </w:rPr>
            </w:pPr>
            <w:r w:rsidRPr="00227856">
              <w:rPr>
                <w:lang w:val="en-US"/>
              </w:rPr>
              <w:t>DE000SLA1JT2</w:t>
            </w:r>
          </w:p>
        </w:tc>
        <w:tc>
          <w:tcPr>
            <w:tcW w:w="1848" w:type="dxa"/>
          </w:tcPr>
          <w:p w14:paraId="71D4CA01" w14:textId="77777777" w:rsidR="00520C39" w:rsidRPr="00227856" w:rsidRDefault="00520C39" w:rsidP="00C72DFA">
            <w:pPr>
              <w:autoSpaceDE w:val="0"/>
              <w:autoSpaceDN w:val="0"/>
              <w:adjustRightInd w:val="0"/>
              <w:ind w:right="495"/>
              <w:rPr>
                <w:lang w:val="en-US"/>
              </w:rPr>
            </w:pPr>
            <w:r w:rsidRPr="00227856">
              <w:rPr>
                <w:lang w:val="en-US"/>
              </w:rPr>
              <w:t>.SOLUSSMP</w:t>
            </w:r>
          </w:p>
        </w:tc>
      </w:tr>
      <w:tr w:rsidR="00520C39" w:rsidRPr="00227856" w14:paraId="49111068" w14:textId="77777777" w:rsidTr="00520C39">
        <w:trPr>
          <w:trHeight w:val="20"/>
          <w:jc w:val="center"/>
        </w:trPr>
        <w:tc>
          <w:tcPr>
            <w:tcW w:w="5755" w:type="dxa"/>
          </w:tcPr>
          <w:p w14:paraId="278AD680" w14:textId="77777777" w:rsidR="00520C39" w:rsidRPr="00227856" w:rsidRDefault="00520C39" w:rsidP="00C72DFA">
            <w:pPr>
              <w:autoSpaceDE w:val="0"/>
              <w:autoSpaceDN w:val="0"/>
              <w:adjustRightInd w:val="0"/>
              <w:ind w:right="495"/>
              <w:rPr>
                <w:lang w:val="en-US"/>
              </w:rPr>
            </w:pPr>
            <w:r w:rsidRPr="00227856">
              <w:rPr>
                <w:lang w:val="en-US"/>
              </w:rPr>
              <w:t>Solactive US Small &amp; Mid Cap Index (GTR)</w:t>
            </w:r>
          </w:p>
        </w:tc>
        <w:tc>
          <w:tcPr>
            <w:tcW w:w="2250" w:type="dxa"/>
          </w:tcPr>
          <w:p w14:paraId="1453BA5A" w14:textId="77777777" w:rsidR="00520C39" w:rsidRPr="00227856" w:rsidRDefault="00520C39" w:rsidP="00C72DFA">
            <w:pPr>
              <w:autoSpaceDE w:val="0"/>
              <w:autoSpaceDN w:val="0"/>
              <w:adjustRightInd w:val="0"/>
              <w:ind w:right="495"/>
              <w:rPr>
                <w:lang w:val="en-US"/>
              </w:rPr>
            </w:pPr>
            <w:r w:rsidRPr="00227856">
              <w:rPr>
                <w:lang w:val="en-US"/>
              </w:rPr>
              <w:t>DE000SLA1JU0</w:t>
            </w:r>
          </w:p>
        </w:tc>
        <w:tc>
          <w:tcPr>
            <w:tcW w:w="1848" w:type="dxa"/>
          </w:tcPr>
          <w:p w14:paraId="2CC6F2EF" w14:textId="77777777" w:rsidR="00520C39" w:rsidRPr="00227856" w:rsidRDefault="00520C39" w:rsidP="00C72DFA">
            <w:pPr>
              <w:autoSpaceDE w:val="0"/>
              <w:autoSpaceDN w:val="0"/>
              <w:adjustRightInd w:val="0"/>
              <w:ind w:right="495"/>
              <w:rPr>
                <w:lang w:val="en-US"/>
              </w:rPr>
            </w:pPr>
            <w:r w:rsidRPr="00227856">
              <w:rPr>
                <w:lang w:val="en-US"/>
              </w:rPr>
              <w:t>.SOLUSSMG</w:t>
            </w:r>
          </w:p>
        </w:tc>
      </w:tr>
      <w:tr w:rsidR="00520C39" w:rsidRPr="00227856" w14:paraId="0F5136F0" w14:textId="77777777" w:rsidTr="00520C39">
        <w:trPr>
          <w:trHeight w:val="20"/>
          <w:jc w:val="center"/>
        </w:trPr>
        <w:tc>
          <w:tcPr>
            <w:tcW w:w="5755" w:type="dxa"/>
          </w:tcPr>
          <w:p w14:paraId="2EAF4E3C" w14:textId="77777777" w:rsidR="00520C39" w:rsidRPr="00227856" w:rsidRDefault="00520C39" w:rsidP="00C72DFA">
            <w:pPr>
              <w:autoSpaceDE w:val="0"/>
              <w:autoSpaceDN w:val="0"/>
              <w:adjustRightInd w:val="0"/>
              <w:ind w:right="495"/>
              <w:rPr>
                <w:lang w:val="en-US"/>
              </w:rPr>
            </w:pPr>
            <w:r w:rsidRPr="00227856">
              <w:rPr>
                <w:lang w:val="en-US"/>
              </w:rPr>
              <w:t>Solactive US Large Cap Equal Weight Index (PR)</w:t>
            </w:r>
          </w:p>
        </w:tc>
        <w:tc>
          <w:tcPr>
            <w:tcW w:w="2250" w:type="dxa"/>
          </w:tcPr>
          <w:p w14:paraId="16590F38" w14:textId="77777777" w:rsidR="00520C39" w:rsidRPr="00227856" w:rsidRDefault="00520C39" w:rsidP="00C72DFA">
            <w:pPr>
              <w:autoSpaceDE w:val="0"/>
              <w:autoSpaceDN w:val="0"/>
              <w:adjustRightInd w:val="0"/>
              <w:ind w:right="495"/>
              <w:rPr>
                <w:lang w:val="en-US"/>
              </w:rPr>
            </w:pPr>
            <w:r w:rsidRPr="00227856">
              <w:rPr>
                <w:lang w:val="en-US"/>
              </w:rPr>
              <w:t>DE000SLA3FM1</w:t>
            </w:r>
          </w:p>
        </w:tc>
        <w:tc>
          <w:tcPr>
            <w:tcW w:w="1848" w:type="dxa"/>
          </w:tcPr>
          <w:p w14:paraId="77E44588" w14:textId="77777777" w:rsidR="00520C39" w:rsidRPr="00227856" w:rsidRDefault="00520C39" w:rsidP="00C72DFA">
            <w:pPr>
              <w:autoSpaceDE w:val="0"/>
              <w:autoSpaceDN w:val="0"/>
              <w:adjustRightInd w:val="0"/>
              <w:ind w:right="495"/>
              <w:rPr>
                <w:lang w:val="en-US"/>
              </w:rPr>
            </w:pPr>
            <w:r w:rsidRPr="00227856">
              <w:rPr>
                <w:lang w:val="en-US"/>
              </w:rPr>
              <w:t>.SOLUSLEP</w:t>
            </w:r>
          </w:p>
        </w:tc>
      </w:tr>
      <w:tr w:rsidR="00520C39" w:rsidRPr="00227856" w14:paraId="7581A7F2" w14:textId="77777777" w:rsidTr="00520C39">
        <w:trPr>
          <w:trHeight w:val="20"/>
          <w:jc w:val="center"/>
        </w:trPr>
        <w:tc>
          <w:tcPr>
            <w:tcW w:w="5755" w:type="dxa"/>
          </w:tcPr>
          <w:p w14:paraId="39B53E66" w14:textId="77777777" w:rsidR="00520C39" w:rsidRPr="00227856" w:rsidRDefault="00520C39" w:rsidP="00C72DFA">
            <w:pPr>
              <w:autoSpaceDE w:val="0"/>
              <w:autoSpaceDN w:val="0"/>
              <w:adjustRightInd w:val="0"/>
              <w:ind w:right="495"/>
              <w:rPr>
                <w:lang w:val="en-US"/>
              </w:rPr>
            </w:pPr>
            <w:r w:rsidRPr="00227856">
              <w:rPr>
                <w:lang w:val="en-US"/>
              </w:rPr>
              <w:t>Solactive US Large Cap Equal Weight Index (GTR)</w:t>
            </w:r>
          </w:p>
        </w:tc>
        <w:tc>
          <w:tcPr>
            <w:tcW w:w="2250" w:type="dxa"/>
          </w:tcPr>
          <w:p w14:paraId="7927A525" w14:textId="77777777" w:rsidR="00520C39" w:rsidRPr="00227856" w:rsidRDefault="00520C39" w:rsidP="00C72DFA">
            <w:pPr>
              <w:autoSpaceDE w:val="0"/>
              <w:autoSpaceDN w:val="0"/>
              <w:adjustRightInd w:val="0"/>
              <w:ind w:right="495"/>
              <w:rPr>
                <w:lang w:val="en-US"/>
              </w:rPr>
            </w:pPr>
            <w:r w:rsidRPr="00227856">
              <w:rPr>
                <w:lang w:val="en-US"/>
              </w:rPr>
              <w:t>DE000SLA3FN9</w:t>
            </w:r>
          </w:p>
        </w:tc>
        <w:tc>
          <w:tcPr>
            <w:tcW w:w="1848" w:type="dxa"/>
          </w:tcPr>
          <w:p w14:paraId="7BBDC5EF" w14:textId="77777777" w:rsidR="00520C39" w:rsidRPr="00227856" w:rsidRDefault="00520C39" w:rsidP="00C72DFA">
            <w:pPr>
              <w:autoSpaceDE w:val="0"/>
              <w:autoSpaceDN w:val="0"/>
              <w:adjustRightInd w:val="0"/>
              <w:ind w:right="495"/>
              <w:rPr>
                <w:lang w:val="en-US"/>
              </w:rPr>
            </w:pPr>
            <w:r w:rsidRPr="00227856">
              <w:rPr>
                <w:lang w:val="en-US"/>
              </w:rPr>
              <w:t>.SOLUSLEG</w:t>
            </w:r>
          </w:p>
        </w:tc>
      </w:tr>
      <w:tr w:rsidR="00520C39" w:rsidRPr="00227856" w14:paraId="780A5CA4" w14:textId="77777777" w:rsidTr="00520C39">
        <w:trPr>
          <w:trHeight w:val="20"/>
          <w:jc w:val="center"/>
        </w:trPr>
        <w:tc>
          <w:tcPr>
            <w:tcW w:w="5755" w:type="dxa"/>
          </w:tcPr>
          <w:p w14:paraId="0A14DCEA" w14:textId="77777777" w:rsidR="00520C39" w:rsidRPr="00227856" w:rsidRDefault="00520C39" w:rsidP="00C72DFA">
            <w:pPr>
              <w:autoSpaceDE w:val="0"/>
              <w:autoSpaceDN w:val="0"/>
              <w:adjustRightInd w:val="0"/>
              <w:ind w:right="495"/>
              <w:rPr>
                <w:lang w:val="en-US"/>
              </w:rPr>
            </w:pPr>
            <w:r w:rsidRPr="00227856">
              <w:rPr>
                <w:lang w:val="en-US"/>
              </w:rPr>
              <w:t>Solactive US Large Cap Equal Weight Index (NTR)</w:t>
            </w:r>
          </w:p>
        </w:tc>
        <w:tc>
          <w:tcPr>
            <w:tcW w:w="2250" w:type="dxa"/>
          </w:tcPr>
          <w:p w14:paraId="5D6BA2FF" w14:textId="77777777" w:rsidR="00520C39" w:rsidRPr="00227856" w:rsidRDefault="00520C39" w:rsidP="00C72DFA">
            <w:pPr>
              <w:autoSpaceDE w:val="0"/>
              <w:autoSpaceDN w:val="0"/>
              <w:adjustRightInd w:val="0"/>
              <w:ind w:right="495"/>
              <w:rPr>
                <w:lang w:val="en-US"/>
              </w:rPr>
            </w:pPr>
            <w:r w:rsidRPr="00227856">
              <w:rPr>
                <w:lang w:val="en-US"/>
              </w:rPr>
              <w:t>-</w:t>
            </w:r>
          </w:p>
        </w:tc>
        <w:tc>
          <w:tcPr>
            <w:tcW w:w="1848" w:type="dxa"/>
          </w:tcPr>
          <w:p w14:paraId="3FB42986" w14:textId="77777777" w:rsidR="00520C39" w:rsidRPr="00227856" w:rsidRDefault="00520C39" w:rsidP="00C72DFA">
            <w:pPr>
              <w:autoSpaceDE w:val="0"/>
              <w:autoSpaceDN w:val="0"/>
              <w:adjustRightInd w:val="0"/>
              <w:ind w:right="495"/>
              <w:rPr>
                <w:lang w:val="en-US"/>
              </w:rPr>
            </w:pPr>
            <w:r w:rsidRPr="00227856">
              <w:rPr>
                <w:lang w:val="en-US"/>
              </w:rPr>
              <w:t>.SOLUSLEN</w:t>
            </w:r>
          </w:p>
        </w:tc>
      </w:tr>
      <w:tr w:rsidR="00520C39" w:rsidRPr="00227856" w14:paraId="4025961C" w14:textId="77777777" w:rsidTr="00520C39">
        <w:trPr>
          <w:trHeight w:val="20"/>
          <w:jc w:val="center"/>
        </w:trPr>
        <w:tc>
          <w:tcPr>
            <w:tcW w:w="5755" w:type="dxa"/>
          </w:tcPr>
          <w:p w14:paraId="4090E8B4" w14:textId="77777777" w:rsidR="00520C39" w:rsidRPr="00227856" w:rsidRDefault="00520C39" w:rsidP="00C72DFA">
            <w:pPr>
              <w:autoSpaceDE w:val="0"/>
              <w:autoSpaceDN w:val="0"/>
              <w:adjustRightInd w:val="0"/>
              <w:ind w:right="495"/>
              <w:rPr>
                <w:lang w:val="en-US"/>
              </w:rPr>
            </w:pPr>
            <w:r w:rsidRPr="00227856">
              <w:rPr>
                <w:lang w:val="en-US"/>
              </w:rPr>
              <w:t>Solactive US Large Cap Index (CA NTR)</w:t>
            </w:r>
          </w:p>
        </w:tc>
        <w:tc>
          <w:tcPr>
            <w:tcW w:w="2250" w:type="dxa"/>
          </w:tcPr>
          <w:p w14:paraId="123C153D" w14:textId="77777777" w:rsidR="00520C39" w:rsidRPr="00227856" w:rsidRDefault="00520C39" w:rsidP="00C72DFA">
            <w:pPr>
              <w:autoSpaceDE w:val="0"/>
              <w:autoSpaceDN w:val="0"/>
              <w:adjustRightInd w:val="0"/>
              <w:ind w:right="495"/>
              <w:rPr>
                <w:lang w:val="en-US"/>
              </w:rPr>
            </w:pPr>
            <w:r w:rsidRPr="00227856">
              <w:rPr>
                <w:lang w:val="en-US"/>
              </w:rPr>
              <w:t>DE000SLA9K10</w:t>
            </w:r>
          </w:p>
        </w:tc>
        <w:tc>
          <w:tcPr>
            <w:tcW w:w="1848" w:type="dxa"/>
          </w:tcPr>
          <w:p w14:paraId="5467CB88" w14:textId="77777777" w:rsidR="00520C39" w:rsidRPr="00227856" w:rsidRDefault="00520C39" w:rsidP="00C72DFA">
            <w:pPr>
              <w:autoSpaceDE w:val="0"/>
              <w:autoSpaceDN w:val="0"/>
              <w:adjustRightInd w:val="0"/>
              <w:ind w:right="495"/>
              <w:rPr>
                <w:lang w:val="en-US"/>
              </w:rPr>
            </w:pPr>
            <w:r w:rsidRPr="00227856">
              <w:rPr>
                <w:lang w:val="en-US"/>
              </w:rPr>
              <w:t>.SOLUSLCC</w:t>
            </w:r>
          </w:p>
        </w:tc>
      </w:tr>
      <w:tr w:rsidR="00520C39" w:rsidRPr="00227856" w14:paraId="0CEA76A1" w14:textId="77777777" w:rsidTr="00520C39">
        <w:trPr>
          <w:trHeight w:val="20"/>
          <w:jc w:val="center"/>
        </w:trPr>
        <w:tc>
          <w:tcPr>
            <w:tcW w:w="5755" w:type="dxa"/>
          </w:tcPr>
          <w:p w14:paraId="7CFC94A6" w14:textId="77777777" w:rsidR="00520C39" w:rsidRPr="00227856" w:rsidRDefault="00520C39" w:rsidP="00C72DFA">
            <w:pPr>
              <w:autoSpaceDE w:val="0"/>
              <w:autoSpaceDN w:val="0"/>
              <w:adjustRightInd w:val="0"/>
              <w:ind w:right="495"/>
              <w:rPr>
                <w:lang w:val="en-US"/>
              </w:rPr>
            </w:pPr>
            <w:r w:rsidRPr="00227856">
              <w:rPr>
                <w:lang w:val="en-US"/>
              </w:rPr>
              <w:t>Solactive US Large Cap CAD Index (CA NTR)</w:t>
            </w:r>
          </w:p>
        </w:tc>
        <w:tc>
          <w:tcPr>
            <w:tcW w:w="2250" w:type="dxa"/>
          </w:tcPr>
          <w:p w14:paraId="00DF9467" w14:textId="77777777" w:rsidR="00520C39" w:rsidRPr="00227856" w:rsidRDefault="00520C39" w:rsidP="00C72DFA">
            <w:pPr>
              <w:autoSpaceDE w:val="0"/>
              <w:autoSpaceDN w:val="0"/>
              <w:adjustRightInd w:val="0"/>
              <w:ind w:right="495"/>
              <w:rPr>
                <w:lang w:val="en-US"/>
              </w:rPr>
            </w:pPr>
            <w:r w:rsidRPr="00227856">
              <w:rPr>
                <w:lang w:val="en-US"/>
              </w:rPr>
              <w:t>DE000SLA5AL9</w:t>
            </w:r>
          </w:p>
        </w:tc>
        <w:tc>
          <w:tcPr>
            <w:tcW w:w="1848" w:type="dxa"/>
          </w:tcPr>
          <w:p w14:paraId="7D1FB20B" w14:textId="77777777" w:rsidR="00520C39" w:rsidRPr="00227856" w:rsidRDefault="00520C39" w:rsidP="00C72DFA">
            <w:pPr>
              <w:autoSpaceDE w:val="0"/>
              <w:autoSpaceDN w:val="0"/>
              <w:adjustRightInd w:val="0"/>
              <w:ind w:right="495"/>
              <w:rPr>
                <w:lang w:val="en-US"/>
              </w:rPr>
            </w:pPr>
            <w:r w:rsidRPr="00227856">
              <w:rPr>
                <w:lang w:val="en-US"/>
              </w:rPr>
              <w:t>.SOUSLCCC</w:t>
            </w:r>
          </w:p>
        </w:tc>
      </w:tr>
      <w:tr w:rsidR="00520C39" w:rsidRPr="00227856" w14:paraId="3D4B3C2D" w14:textId="77777777" w:rsidTr="00520C39">
        <w:trPr>
          <w:trHeight w:val="20"/>
          <w:jc w:val="center"/>
        </w:trPr>
        <w:tc>
          <w:tcPr>
            <w:tcW w:w="5755" w:type="dxa"/>
          </w:tcPr>
          <w:p w14:paraId="19D5A3CE" w14:textId="77777777" w:rsidR="00520C39" w:rsidRPr="00227856" w:rsidRDefault="00520C39" w:rsidP="00C72DFA">
            <w:pPr>
              <w:autoSpaceDE w:val="0"/>
              <w:autoSpaceDN w:val="0"/>
              <w:adjustRightInd w:val="0"/>
              <w:ind w:right="495"/>
              <w:rPr>
                <w:lang w:val="en-US"/>
              </w:rPr>
            </w:pPr>
            <w:r w:rsidRPr="00227856">
              <w:rPr>
                <w:lang w:val="en-US"/>
              </w:rPr>
              <w:t>Solactive US Large Cap CAD Index (PR)</w:t>
            </w:r>
          </w:p>
        </w:tc>
        <w:tc>
          <w:tcPr>
            <w:tcW w:w="2250" w:type="dxa"/>
          </w:tcPr>
          <w:p w14:paraId="33F9DAD9" w14:textId="77777777" w:rsidR="00520C39" w:rsidRPr="00227856" w:rsidRDefault="00520C39" w:rsidP="00C72DFA">
            <w:pPr>
              <w:autoSpaceDE w:val="0"/>
              <w:autoSpaceDN w:val="0"/>
              <w:adjustRightInd w:val="0"/>
              <w:ind w:right="495"/>
              <w:rPr>
                <w:lang w:val="en-US"/>
              </w:rPr>
            </w:pPr>
            <w:r w:rsidRPr="00227856">
              <w:rPr>
                <w:lang w:val="en-US"/>
              </w:rPr>
              <w:t>DE000SLA5BU8</w:t>
            </w:r>
          </w:p>
        </w:tc>
        <w:tc>
          <w:tcPr>
            <w:tcW w:w="1848" w:type="dxa"/>
          </w:tcPr>
          <w:p w14:paraId="3005F99C" w14:textId="77777777" w:rsidR="00520C39" w:rsidRPr="00227856" w:rsidRDefault="00520C39" w:rsidP="00C72DFA">
            <w:pPr>
              <w:autoSpaceDE w:val="0"/>
              <w:autoSpaceDN w:val="0"/>
              <w:adjustRightInd w:val="0"/>
              <w:ind w:right="495"/>
              <w:rPr>
                <w:lang w:val="en-US"/>
              </w:rPr>
            </w:pPr>
            <w:r w:rsidRPr="00227856">
              <w:rPr>
                <w:lang w:val="en-US"/>
              </w:rPr>
              <w:t>.SOUSLCCP</w:t>
            </w:r>
          </w:p>
        </w:tc>
      </w:tr>
    </w:tbl>
    <w:p w14:paraId="3BBC3931" w14:textId="77777777" w:rsidR="00520C39" w:rsidRPr="00227856" w:rsidRDefault="00520C39" w:rsidP="00E05994">
      <w:pPr>
        <w:spacing w:before="0" w:after="160" w:line="259" w:lineRule="auto"/>
        <w:rPr>
          <w:lang w:val="en-US"/>
        </w:rPr>
      </w:pPr>
    </w:p>
    <w:p w14:paraId="590E3787" w14:textId="77777777" w:rsidR="00E05994" w:rsidRPr="00227856" w:rsidRDefault="00E05994" w:rsidP="00E05994">
      <w:pPr>
        <w:spacing w:before="0" w:after="160" w:line="259" w:lineRule="auto"/>
        <w:rPr>
          <w:lang w:val="en-US"/>
        </w:rPr>
      </w:pPr>
    </w:p>
    <w:p w14:paraId="012DE387" w14:textId="479E8820" w:rsidR="00783C68" w:rsidRPr="00227856" w:rsidRDefault="00E05994" w:rsidP="00995D4A">
      <w:pPr>
        <w:spacing w:before="0" w:after="160" w:line="259" w:lineRule="auto"/>
        <w:jc w:val="left"/>
        <w:rPr>
          <w:sz w:val="28"/>
          <w:szCs w:val="28"/>
          <w:lang w:val="en-US"/>
        </w:rPr>
      </w:pPr>
      <w:r w:rsidRPr="00227856">
        <w:rPr>
          <w:lang w:val="en-US"/>
        </w:rPr>
        <w:lastRenderedPageBreak/>
        <w:t xml:space="preserve"> </w:t>
      </w:r>
      <w:r w:rsidR="00783C68" w:rsidRPr="00227856">
        <w:rPr>
          <w:b/>
          <w:bCs/>
          <w:sz w:val="28"/>
          <w:szCs w:val="28"/>
          <w:u w:val="single"/>
          <w:lang w:val="en-US"/>
        </w:rPr>
        <w:t xml:space="preserve">Rationale for </w:t>
      </w:r>
      <w:r w:rsidR="0073537F" w:rsidRPr="00227856">
        <w:rPr>
          <w:b/>
          <w:bCs/>
          <w:sz w:val="28"/>
          <w:szCs w:val="28"/>
          <w:u w:val="single"/>
          <w:lang w:val="en-US"/>
        </w:rPr>
        <w:t xml:space="preserve">the </w:t>
      </w:r>
      <w:r w:rsidR="004D6535" w:rsidRPr="00227856">
        <w:rPr>
          <w:b/>
          <w:bCs/>
          <w:sz w:val="28"/>
          <w:szCs w:val="28"/>
          <w:u w:val="single"/>
          <w:lang w:val="en-US"/>
        </w:rPr>
        <w:t>Market Consultation</w:t>
      </w:r>
    </w:p>
    <w:p w14:paraId="66D25DDA" w14:textId="77777777" w:rsidR="00D63003" w:rsidRPr="00227856" w:rsidRDefault="00051059" w:rsidP="0025215F">
      <w:pPr>
        <w:spacing w:before="0" w:after="0"/>
        <w:rPr>
          <w:lang w:val="en-US"/>
        </w:rPr>
      </w:pPr>
      <w:r w:rsidRPr="00227856">
        <w:rPr>
          <w:lang w:val="en-US"/>
        </w:rPr>
        <w:t xml:space="preserve">The Solactive US Benchmark Index series aims </w:t>
      </w:r>
      <w:r w:rsidR="00CB11C7" w:rsidRPr="00227856">
        <w:rPr>
          <w:lang w:val="en-US"/>
        </w:rPr>
        <w:t xml:space="preserve">to track various segments of the US stock market. </w:t>
      </w:r>
      <w:r w:rsidR="00D63003" w:rsidRPr="00227856">
        <w:rPr>
          <w:lang w:val="en-US"/>
        </w:rPr>
        <w:t>W</w:t>
      </w:r>
      <w:r w:rsidR="003846F9" w:rsidRPr="00227856">
        <w:rPr>
          <w:lang w:val="en-US"/>
        </w:rPr>
        <w:t>e are proposing certain changes in the index series</w:t>
      </w:r>
      <w:r w:rsidR="00D63003" w:rsidRPr="00227856">
        <w:rPr>
          <w:lang w:val="en-US"/>
        </w:rPr>
        <w:t xml:space="preserve"> t</w:t>
      </w:r>
      <w:r w:rsidR="00D63003" w:rsidRPr="00227856">
        <w:rPr>
          <w:lang w:val="en-US"/>
        </w:rPr>
        <w:t>o improve the investability of the indices</w:t>
      </w:r>
      <w:r w:rsidR="003846F9" w:rsidRPr="00227856">
        <w:rPr>
          <w:lang w:val="en-US"/>
        </w:rPr>
        <w:t xml:space="preserve">. Our proposed changes </w:t>
      </w:r>
      <w:r w:rsidR="00D63003" w:rsidRPr="00227856">
        <w:rPr>
          <w:lang w:val="en-US"/>
        </w:rPr>
        <w:t xml:space="preserve">are intended to </w:t>
      </w:r>
    </w:p>
    <w:p w14:paraId="020222CB" w14:textId="0D400E79" w:rsidR="00D63003" w:rsidRPr="00227856" w:rsidRDefault="00D63003" w:rsidP="00D63003">
      <w:pPr>
        <w:pStyle w:val="ListParagraph"/>
        <w:numPr>
          <w:ilvl w:val="0"/>
          <w:numId w:val="32"/>
        </w:numPr>
        <w:spacing w:before="0" w:after="0"/>
        <w:rPr>
          <w:lang w:val="en-US"/>
        </w:rPr>
      </w:pPr>
      <w:r w:rsidRPr="00227856">
        <w:rPr>
          <w:b/>
          <w:bCs/>
          <w:lang w:val="en-US"/>
        </w:rPr>
        <w:t>Allow inclusion of multiple share</w:t>
      </w:r>
      <w:r w:rsidR="00227856" w:rsidRPr="00227856">
        <w:rPr>
          <w:b/>
          <w:bCs/>
          <w:lang w:val="en-US"/>
        </w:rPr>
        <w:t xml:space="preserve"> </w:t>
      </w:r>
      <w:r w:rsidRPr="00227856">
        <w:rPr>
          <w:b/>
          <w:bCs/>
          <w:lang w:val="en-US"/>
        </w:rPr>
        <w:t>lines of companies eligible for inclusion to the index series</w:t>
      </w:r>
      <w:r w:rsidRPr="00227856">
        <w:rPr>
          <w:lang w:val="en-US"/>
        </w:rPr>
        <w:t xml:space="preserve">: </w:t>
      </w:r>
      <w:r w:rsidR="00FF0257" w:rsidRPr="00227856">
        <w:rPr>
          <w:lang w:val="en-US"/>
        </w:rPr>
        <w:t xml:space="preserve">Under the current methodology, if a company with multiple share lines are considered eligible for inclusion, all the share lines of the company are added to the index </w:t>
      </w:r>
      <w:r w:rsidR="00227856" w:rsidRPr="00227856">
        <w:rPr>
          <w:lang w:val="en-US"/>
        </w:rPr>
        <w:t>only if</w:t>
      </w:r>
      <w:r w:rsidR="00FF0257" w:rsidRPr="00227856">
        <w:rPr>
          <w:lang w:val="en-US"/>
        </w:rPr>
        <w:t xml:space="preserve"> the less liquid share lines have 6-month ADVs that are at least 75% of the ADV of the most liquid share line. We want to remove this relative liquidity requirement to allow inclusion of all share lines that meet the universe requirements</w:t>
      </w:r>
      <w:r w:rsidR="006A5397" w:rsidRPr="00227856">
        <w:rPr>
          <w:lang w:val="en-US"/>
        </w:rPr>
        <w:t xml:space="preserve">. </w:t>
      </w:r>
    </w:p>
    <w:p w14:paraId="022EF3BE" w14:textId="68A089CD" w:rsidR="006A5397" w:rsidRPr="00227856" w:rsidRDefault="006A5397" w:rsidP="006A5397">
      <w:pPr>
        <w:pStyle w:val="ListParagraph"/>
        <w:spacing w:before="0" w:after="0"/>
        <w:rPr>
          <w:lang w:val="en-US"/>
        </w:rPr>
      </w:pPr>
      <w:r w:rsidRPr="00227856">
        <w:rPr>
          <w:lang w:val="en-US"/>
        </w:rPr>
        <w:t>To ensure that the multiple share lines of a company belong to the same capitalization size bucket we are also proposing to change our market cap ranking from free float share class based ranking to total company market cap based ranking.</w:t>
      </w:r>
    </w:p>
    <w:p w14:paraId="3856110E" w14:textId="3C2BA1F2" w:rsidR="006A5397" w:rsidRPr="00227856" w:rsidRDefault="006A5397" w:rsidP="006A5397">
      <w:pPr>
        <w:pStyle w:val="ListParagraph"/>
        <w:spacing w:before="0" w:after="0"/>
        <w:rPr>
          <w:lang w:val="en-US"/>
        </w:rPr>
      </w:pPr>
      <w:r w:rsidRPr="00227856">
        <w:rPr>
          <w:lang w:val="en-US"/>
        </w:rPr>
        <w:t xml:space="preserve">The proposed changes </w:t>
      </w:r>
      <w:r w:rsidR="00227856" w:rsidRPr="00227856">
        <w:rPr>
          <w:lang w:val="en-US"/>
        </w:rPr>
        <w:t>n</w:t>
      </w:r>
      <w:r w:rsidRPr="00227856">
        <w:rPr>
          <w:lang w:val="en-US"/>
        </w:rPr>
        <w:t>o. 1 and 2 would allow us to implement this modification</w:t>
      </w:r>
    </w:p>
    <w:p w14:paraId="1BC8E1F3" w14:textId="77777777" w:rsidR="006A5397" w:rsidRPr="00227856" w:rsidRDefault="006A5397" w:rsidP="006A5397">
      <w:pPr>
        <w:pStyle w:val="ListParagraph"/>
        <w:spacing w:before="0" w:after="0"/>
        <w:rPr>
          <w:lang w:val="en-US"/>
        </w:rPr>
      </w:pPr>
    </w:p>
    <w:p w14:paraId="0FCA5421" w14:textId="14CD1C17" w:rsidR="006A5397" w:rsidRPr="00227856" w:rsidRDefault="006A5397" w:rsidP="00D63003">
      <w:pPr>
        <w:pStyle w:val="ListParagraph"/>
        <w:numPr>
          <w:ilvl w:val="0"/>
          <w:numId w:val="32"/>
        </w:numPr>
        <w:spacing w:before="0" w:after="0"/>
        <w:rPr>
          <w:lang w:val="en-US"/>
        </w:rPr>
      </w:pPr>
      <w:r w:rsidRPr="00227856">
        <w:rPr>
          <w:b/>
          <w:bCs/>
          <w:lang w:val="en-US"/>
        </w:rPr>
        <w:t xml:space="preserve">Reduce turnover in edge cases for high priced securities: </w:t>
      </w:r>
      <w:r w:rsidRPr="00227856">
        <w:rPr>
          <w:lang w:val="en-US"/>
        </w:rPr>
        <w:t>The current methodology prohibits inclusion of securities with a closing price of US$ 20,000 or higher as on the selection day. We intend to reduce turnover for highly priced securities by introducing a buffer rule that would exclude any current component of the index if its price as on the selection day is US$25,000 or more but include new securities only if the closing price as on the selection day is less than US$ 20,000.</w:t>
      </w:r>
    </w:p>
    <w:p w14:paraId="40499E77" w14:textId="67D206F8" w:rsidR="00227856" w:rsidRPr="00227856" w:rsidRDefault="00227856" w:rsidP="00227856">
      <w:pPr>
        <w:pStyle w:val="ListParagraph"/>
        <w:spacing w:before="0" w:after="0"/>
        <w:rPr>
          <w:lang w:val="en-US"/>
        </w:rPr>
      </w:pPr>
      <w:r w:rsidRPr="00227856">
        <w:rPr>
          <w:lang w:val="en-US"/>
        </w:rPr>
        <w:t>The proposed change no,3 would implement this modification</w:t>
      </w:r>
    </w:p>
    <w:p w14:paraId="48955BE7" w14:textId="77777777" w:rsidR="006A5397" w:rsidRPr="00227856" w:rsidRDefault="006A5397" w:rsidP="006A5397">
      <w:pPr>
        <w:spacing w:before="0" w:after="0"/>
        <w:rPr>
          <w:lang w:val="en-US"/>
        </w:rPr>
      </w:pPr>
    </w:p>
    <w:p w14:paraId="0B2D05A3" w14:textId="7AF8B50D" w:rsidR="006A5397" w:rsidRPr="00227856" w:rsidRDefault="00227856" w:rsidP="006A5397">
      <w:pPr>
        <w:pStyle w:val="ListParagraph"/>
        <w:numPr>
          <w:ilvl w:val="0"/>
          <w:numId w:val="32"/>
        </w:numPr>
        <w:spacing w:before="0" w:after="0"/>
        <w:rPr>
          <w:lang w:val="en-US"/>
        </w:rPr>
      </w:pPr>
      <w:r w:rsidRPr="00227856">
        <w:rPr>
          <w:b/>
          <w:bCs/>
          <w:lang w:val="en-US"/>
        </w:rPr>
        <w:t>Conduct quarterly rebalance</w:t>
      </w:r>
      <w:r w:rsidRPr="00227856">
        <w:rPr>
          <w:lang w:val="en-US"/>
        </w:rPr>
        <w:t xml:space="preserve">: Currently, this index series goes through semi-annual rebalance with semi-annual IPO review. We want to remove the IPO reviews and conduct quarterly rebalances in February, May, August and November of each year to bring the rebalance frequency in line with our other Benchmark Indices. </w:t>
      </w:r>
    </w:p>
    <w:p w14:paraId="2D15B068" w14:textId="43B02669" w:rsidR="00227856" w:rsidRPr="00227856" w:rsidRDefault="00227856" w:rsidP="00227856">
      <w:pPr>
        <w:pStyle w:val="ListParagraph"/>
        <w:spacing w:before="0" w:after="0"/>
        <w:rPr>
          <w:lang w:val="en-US"/>
        </w:rPr>
      </w:pPr>
      <w:r w:rsidRPr="00227856">
        <w:rPr>
          <w:lang w:val="en-US"/>
        </w:rPr>
        <w:t>This will be executed by implementing our proposed change no. 4.</w:t>
      </w:r>
    </w:p>
    <w:p w14:paraId="5FEDCFE1" w14:textId="70F09C19" w:rsidR="0025215F" w:rsidRPr="00227856" w:rsidRDefault="00D63003" w:rsidP="0025215F">
      <w:pPr>
        <w:spacing w:before="0" w:after="0"/>
        <w:rPr>
          <w:lang w:val="en-US"/>
        </w:rPr>
      </w:pPr>
      <w:r w:rsidRPr="00227856">
        <w:rPr>
          <w:lang w:val="en-US"/>
        </w:rPr>
        <w:t xml:space="preserve"> </w:t>
      </w:r>
    </w:p>
    <w:p w14:paraId="3DDB3CDD" w14:textId="7E69E71B" w:rsidR="00227856" w:rsidRPr="00227856" w:rsidRDefault="0025215F" w:rsidP="0025215F">
      <w:pPr>
        <w:spacing w:before="0" w:after="0"/>
        <w:rPr>
          <w:lang w:val="en-US"/>
        </w:rPr>
      </w:pPr>
      <w:r w:rsidRPr="00227856">
        <w:rPr>
          <w:lang w:val="en-US"/>
        </w:rPr>
        <w:t xml:space="preserve">Overall, the proposed changes are expected to improve the investability </w:t>
      </w:r>
      <w:r w:rsidR="00227856" w:rsidRPr="00227856">
        <w:rPr>
          <w:lang w:val="en-US"/>
        </w:rPr>
        <w:t xml:space="preserve">and responsiveness </w:t>
      </w:r>
      <w:r w:rsidRPr="00227856">
        <w:rPr>
          <w:lang w:val="en-US"/>
        </w:rPr>
        <w:t>of the indices</w:t>
      </w:r>
      <w:r w:rsidR="00227856" w:rsidRPr="00227856">
        <w:rPr>
          <w:lang w:val="en-US"/>
        </w:rPr>
        <w:t xml:space="preserve"> to changing market conditions.</w:t>
      </w:r>
    </w:p>
    <w:p w14:paraId="2A079CAD" w14:textId="3246B520" w:rsidR="00F568D6" w:rsidRPr="00227856" w:rsidRDefault="00227856" w:rsidP="00F568D6">
      <w:pPr>
        <w:spacing w:before="0" w:after="160" w:line="259" w:lineRule="auto"/>
        <w:jc w:val="left"/>
        <w:rPr>
          <w:lang w:val="en-US"/>
        </w:rPr>
      </w:pPr>
      <w:r w:rsidRPr="00227856">
        <w:rPr>
          <w:lang w:val="en-US"/>
        </w:rPr>
        <w:br w:type="page"/>
      </w:r>
      <w:r w:rsidR="004A428F" w:rsidRPr="00227856">
        <w:rPr>
          <w:b/>
          <w:bCs/>
          <w:sz w:val="28"/>
          <w:szCs w:val="28"/>
          <w:u w:val="single"/>
          <w:lang w:val="en-US"/>
        </w:rPr>
        <w:lastRenderedPageBreak/>
        <w:t xml:space="preserve">Proposed </w:t>
      </w:r>
      <w:r w:rsidR="00F568D6" w:rsidRPr="00227856">
        <w:rPr>
          <w:b/>
          <w:bCs/>
          <w:sz w:val="28"/>
          <w:szCs w:val="28"/>
          <w:u w:val="single"/>
          <w:lang w:val="en-US"/>
        </w:rPr>
        <w:t>Change</w:t>
      </w:r>
      <w:r w:rsidR="00423B83" w:rsidRPr="00227856">
        <w:rPr>
          <w:b/>
          <w:bCs/>
          <w:sz w:val="28"/>
          <w:szCs w:val="28"/>
          <w:u w:val="single"/>
          <w:lang w:val="en-US"/>
        </w:rPr>
        <w:t>s</w:t>
      </w:r>
      <w:r w:rsidR="00C77B4F" w:rsidRPr="00227856" w:rsidDel="00C77B4F">
        <w:rPr>
          <w:b/>
          <w:bCs/>
          <w:sz w:val="28"/>
          <w:szCs w:val="28"/>
          <w:u w:val="single"/>
          <w:lang w:val="en-US"/>
        </w:rPr>
        <w:t xml:space="preserve"> </w:t>
      </w:r>
      <w:r w:rsidR="00F568D6" w:rsidRPr="00227856">
        <w:rPr>
          <w:b/>
          <w:bCs/>
          <w:sz w:val="28"/>
          <w:szCs w:val="28"/>
          <w:u w:val="single"/>
          <w:lang w:val="en-US"/>
        </w:rPr>
        <w:t>to the Index Guideline</w:t>
      </w:r>
    </w:p>
    <w:p w14:paraId="56A7165D" w14:textId="77777777" w:rsidR="00423B83" w:rsidRPr="00227856" w:rsidRDefault="004A428F" w:rsidP="0026131F">
      <w:pPr>
        <w:spacing w:before="0" w:after="160" w:line="259" w:lineRule="auto"/>
        <w:rPr>
          <w:lang w:val="en-US"/>
        </w:rPr>
      </w:pPr>
      <w:r w:rsidRPr="00227856">
        <w:rPr>
          <w:lang w:val="en-US"/>
        </w:rPr>
        <w:t>The following Methodology change</w:t>
      </w:r>
      <w:r w:rsidR="00423B83" w:rsidRPr="00227856">
        <w:rPr>
          <w:lang w:val="en-US"/>
        </w:rPr>
        <w:t xml:space="preserve">s </w:t>
      </w:r>
      <w:r w:rsidRPr="00227856">
        <w:rPr>
          <w:lang w:val="en-US"/>
        </w:rPr>
        <w:t>are proposed in the following point</w:t>
      </w:r>
      <w:r w:rsidR="00A64163" w:rsidRPr="00227856">
        <w:rPr>
          <w:lang w:val="en-US"/>
        </w:rPr>
        <w:t>s</w:t>
      </w:r>
      <w:r w:rsidR="00A64163" w:rsidRPr="00227856" w:rsidDel="00C77B4F">
        <w:rPr>
          <w:lang w:val="en-US"/>
        </w:rPr>
        <w:t xml:space="preserve"> </w:t>
      </w:r>
      <w:r w:rsidR="00C32515" w:rsidRPr="00227856">
        <w:rPr>
          <w:lang w:val="en-US"/>
        </w:rPr>
        <w:t xml:space="preserve">of the Index Guideline </w:t>
      </w:r>
      <w:r w:rsidR="00423B83" w:rsidRPr="00227856">
        <w:rPr>
          <w:lang w:val="en-US"/>
        </w:rPr>
        <w:t>(</w:t>
      </w:r>
      <w:r w:rsidRPr="00227856">
        <w:rPr>
          <w:lang w:val="en-US"/>
        </w:rPr>
        <w:t>ordered in accordance with the numbering of the affected sections)</w:t>
      </w:r>
    </w:p>
    <w:p w14:paraId="79A96635" w14:textId="77777777" w:rsidR="004E6C5C" w:rsidRPr="00227856" w:rsidRDefault="004E6C5C" w:rsidP="0026131F">
      <w:pPr>
        <w:spacing w:before="0" w:after="160" w:line="259" w:lineRule="auto"/>
        <w:rPr>
          <w:lang w:val="en-US"/>
        </w:rPr>
      </w:pPr>
    </w:p>
    <w:p w14:paraId="0CA73FB4" w14:textId="71227F20" w:rsidR="004E6C5C" w:rsidRPr="00227856" w:rsidRDefault="004E6C5C" w:rsidP="003846F9">
      <w:pPr>
        <w:pStyle w:val="ListParagraph"/>
        <w:numPr>
          <w:ilvl w:val="0"/>
          <w:numId w:val="31"/>
        </w:numPr>
        <w:spacing w:before="0" w:after="160" w:line="259" w:lineRule="auto"/>
        <w:rPr>
          <w:b/>
          <w:bCs/>
          <w:lang w:val="en-US"/>
        </w:rPr>
      </w:pPr>
      <w:r w:rsidRPr="00227856">
        <w:rPr>
          <w:b/>
          <w:bCs/>
          <w:lang w:val="en-US"/>
        </w:rPr>
        <w:t xml:space="preserve">Section </w:t>
      </w:r>
      <w:r w:rsidR="00520C39" w:rsidRPr="00227856">
        <w:rPr>
          <w:b/>
          <w:bCs/>
          <w:lang w:val="en-US"/>
        </w:rPr>
        <w:t>4</w:t>
      </w:r>
      <w:r w:rsidRPr="00227856">
        <w:rPr>
          <w:b/>
          <w:bCs/>
          <w:lang w:val="en-US"/>
        </w:rPr>
        <w:t xml:space="preserve"> </w:t>
      </w:r>
      <w:r w:rsidR="00520C39" w:rsidRPr="00227856">
        <w:rPr>
          <w:b/>
          <w:bCs/>
          <w:lang w:val="en-US"/>
        </w:rPr>
        <w:t>Definitions</w:t>
      </w:r>
    </w:p>
    <w:p w14:paraId="41D1D834" w14:textId="6BAF0954" w:rsidR="004E6C5C" w:rsidRPr="00227856" w:rsidRDefault="004E6C5C" w:rsidP="003846F9">
      <w:pPr>
        <w:spacing w:before="0" w:after="160" w:line="259" w:lineRule="auto"/>
        <w:ind w:left="708"/>
        <w:rPr>
          <w:lang w:val="en-US"/>
        </w:rPr>
      </w:pPr>
      <w:r w:rsidRPr="00227856">
        <w:rPr>
          <w:lang w:val="en-US"/>
        </w:rPr>
        <w:t>From:</w:t>
      </w:r>
    </w:p>
    <w:p w14:paraId="4385648B" w14:textId="4C5866F0" w:rsidR="00520C39" w:rsidRPr="00227856" w:rsidRDefault="00993E28" w:rsidP="003846F9">
      <w:pPr>
        <w:pStyle w:val="ListParagraph"/>
        <w:numPr>
          <w:ilvl w:val="0"/>
          <w:numId w:val="26"/>
        </w:numPr>
        <w:spacing w:before="0" w:after="160" w:line="259" w:lineRule="auto"/>
        <w:ind w:left="1428"/>
        <w:rPr>
          <w:lang w:val="en-US"/>
        </w:rPr>
      </w:pPr>
      <w:r w:rsidRPr="00227856">
        <w:rPr>
          <w:lang w:val="en-US"/>
        </w:rPr>
        <w:t xml:space="preserve">7. </w:t>
      </w:r>
      <w:r w:rsidR="00520C39" w:rsidRPr="00227856">
        <w:rPr>
          <w:lang w:val="en-US"/>
        </w:rPr>
        <w:t>In case a company has multiple share lines, a ratio will be calculated that divides the 6 months ADV of every share class by the most liquid share class (in terms of 6 months ADV) of the respective company. Only share lines whose ratio exceeds 75% are eligible for the Universe.</w:t>
      </w:r>
    </w:p>
    <w:p w14:paraId="0569DD24" w14:textId="22498F97" w:rsidR="004E6C5C" w:rsidRPr="00227856" w:rsidRDefault="004E6C5C" w:rsidP="003846F9">
      <w:pPr>
        <w:spacing w:before="0" w:after="160" w:line="259" w:lineRule="auto"/>
        <w:ind w:left="708"/>
        <w:rPr>
          <w:lang w:val="en-US"/>
        </w:rPr>
      </w:pPr>
      <w:r w:rsidRPr="00227856">
        <w:rPr>
          <w:lang w:val="en-US"/>
        </w:rPr>
        <w:t>To:</w:t>
      </w:r>
    </w:p>
    <w:p w14:paraId="2544A54E" w14:textId="03D0E00A" w:rsidR="004E6C5C" w:rsidRPr="00227856" w:rsidRDefault="00520C39" w:rsidP="003846F9">
      <w:pPr>
        <w:pStyle w:val="ListParagraph"/>
        <w:numPr>
          <w:ilvl w:val="0"/>
          <w:numId w:val="26"/>
        </w:numPr>
        <w:spacing w:before="0" w:after="160" w:line="259" w:lineRule="auto"/>
        <w:ind w:left="1428"/>
        <w:rPr>
          <w:lang w:val="en-US"/>
        </w:rPr>
      </w:pPr>
      <w:r w:rsidRPr="00227856">
        <w:rPr>
          <w:lang w:val="en-US"/>
        </w:rPr>
        <w:t>The rule will be removed completely</w:t>
      </w:r>
    </w:p>
    <w:p w14:paraId="5E149763" w14:textId="77777777" w:rsidR="00520C39" w:rsidRPr="00227856" w:rsidRDefault="00520C39" w:rsidP="00520C39">
      <w:pPr>
        <w:pStyle w:val="ListParagraph"/>
        <w:spacing w:before="0" w:after="160" w:line="259" w:lineRule="auto"/>
        <w:rPr>
          <w:lang w:val="en-US"/>
        </w:rPr>
      </w:pPr>
    </w:p>
    <w:p w14:paraId="08672CCC" w14:textId="746982E7" w:rsidR="00423B83" w:rsidRPr="00227856" w:rsidRDefault="00423B83" w:rsidP="003846F9">
      <w:pPr>
        <w:pStyle w:val="ListParagraph"/>
        <w:numPr>
          <w:ilvl w:val="0"/>
          <w:numId w:val="31"/>
        </w:numPr>
        <w:spacing w:before="0" w:after="160" w:line="259" w:lineRule="auto"/>
        <w:rPr>
          <w:b/>
          <w:bCs/>
          <w:lang w:val="en-US"/>
        </w:rPr>
      </w:pPr>
      <w:r w:rsidRPr="00227856">
        <w:rPr>
          <w:b/>
          <w:bCs/>
          <w:lang w:val="en-US"/>
        </w:rPr>
        <w:t xml:space="preserve">Section </w:t>
      </w:r>
      <w:r w:rsidR="00520C39" w:rsidRPr="00227856">
        <w:rPr>
          <w:b/>
          <w:bCs/>
          <w:lang w:val="en-US"/>
        </w:rPr>
        <w:t>2.1.1 Capitalization Weighted Indices and 2.1.2</w:t>
      </w:r>
      <w:r w:rsidRPr="00227856">
        <w:rPr>
          <w:b/>
          <w:bCs/>
          <w:lang w:val="en-US"/>
        </w:rPr>
        <w:t xml:space="preserve"> </w:t>
      </w:r>
      <w:r w:rsidR="00520C39" w:rsidRPr="00227856">
        <w:rPr>
          <w:b/>
          <w:bCs/>
          <w:lang w:val="en-US"/>
        </w:rPr>
        <w:t>Equal Weight Indices</w:t>
      </w:r>
      <w:r w:rsidRPr="00227856">
        <w:rPr>
          <w:b/>
          <w:bCs/>
          <w:lang w:val="en-US"/>
        </w:rPr>
        <w:t xml:space="preserve">: </w:t>
      </w:r>
    </w:p>
    <w:p w14:paraId="184D1C70" w14:textId="77777777" w:rsidR="00423B83" w:rsidRPr="00227856" w:rsidRDefault="00423B83" w:rsidP="003846F9">
      <w:pPr>
        <w:spacing w:before="0" w:after="0"/>
        <w:ind w:left="708"/>
        <w:rPr>
          <w:lang w:val="en-US"/>
        </w:rPr>
      </w:pPr>
      <w:r w:rsidRPr="00227856">
        <w:rPr>
          <w:lang w:val="en-US"/>
        </w:rPr>
        <w:t>From:</w:t>
      </w:r>
    </w:p>
    <w:p w14:paraId="2CF6ECC8" w14:textId="4A44F48F" w:rsidR="0089445B" w:rsidRPr="00227856" w:rsidRDefault="00520C39" w:rsidP="003846F9">
      <w:pPr>
        <w:pStyle w:val="ListParagraph"/>
        <w:numPr>
          <w:ilvl w:val="0"/>
          <w:numId w:val="26"/>
        </w:numPr>
        <w:spacing w:before="0" w:after="0"/>
        <w:ind w:left="1428"/>
        <w:rPr>
          <w:lang w:val="en-US"/>
        </w:rPr>
      </w:pPr>
      <w:r w:rsidRPr="00227856">
        <w:rPr>
          <w:lang w:val="en-US"/>
        </w:rPr>
        <w:t>All r</w:t>
      </w:r>
      <w:r w:rsidR="00423B83" w:rsidRPr="00227856">
        <w:rPr>
          <w:lang w:val="en-US"/>
        </w:rPr>
        <w:t>eference</w:t>
      </w:r>
      <w:r w:rsidRPr="00227856">
        <w:rPr>
          <w:lang w:val="en-US"/>
        </w:rPr>
        <w:t>s</w:t>
      </w:r>
      <w:r w:rsidR="00423B83" w:rsidRPr="00227856">
        <w:rPr>
          <w:lang w:val="en-US"/>
        </w:rPr>
        <w:t xml:space="preserve"> of “</w:t>
      </w:r>
      <w:r w:rsidRPr="00227856">
        <w:rPr>
          <w:lang w:val="en-US"/>
        </w:rPr>
        <w:t>(every share line is reviewed separately)</w:t>
      </w:r>
      <w:r w:rsidR="00423B83" w:rsidRPr="00227856">
        <w:rPr>
          <w:lang w:val="en-US"/>
        </w:rPr>
        <w:t xml:space="preserve">” </w:t>
      </w:r>
      <w:r w:rsidR="0089445B" w:rsidRPr="00227856">
        <w:rPr>
          <w:lang w:val="en-US"/>
        </w:rPr>
        <w:t xml:space="preserve">in respect to company ranking </w:t>
      </w:r>
      <w:r w:rsidR="00423B83" w:rsidRPr="00227856">
        <w:rPr>
          <w:lang w:val="en-US"/>
        </w:rPr>
        <w:t>throughout the section</w:t>
      </w:r>
      <w:r w:rsidR="0089445B" w:rsidRPr="00227856">
        <w:rPr>
          <w:lang w:val="en-US"/>
        </w:rPr>
        <w:t>s</w:t>
      </w:r>
    </w:p>
    <w:p w14:paraId="6386881C" w14:textId="339A8FFD" w:rsidR="0089445B" w:rsidRPr="00227856" w:rsidRDefault="0089445B" w:rsidP="003846F9">
      <w:pPr>
        <w:pStyle w:val="ListParagraph"/>
        <w:numPr>
          <w:ilvl w:val="0"/>
          <w:numId w:val="26"/>
        </w:numPr>
        <w:spacing w:before="0" w:after="0"/>
        <w:ind w:left="1428"/>
        <w:rPr>
          <w:lang w:val="en-US"/>
        </w:rPr>
      </w:pPr>
      <w:r w:rsidRPr="00227856">
        <w:rPr>
          <w:lang w:val="en-US"/>
        </w:rPr>
        <w:t>All references of “Float Market Capitalization</w:t>
      </w:r>
      <w:r w:rsidR="00993E28" w:rsidRPr="00227856">
        <w:rPr>
          <w:lang w:val="en-US"/>
        </w:rPr>
        <w:t xml:space="preserve"> of the company</w:t>
      </w:r>
      <w:r w:rsidRPr="00227856">
        <w:rPr>
          <w:lang w:val="en-US"/>
        </w:rPr>
        <w:t>” in respect to company ranking throughout the sections</w:t>
      </w:r>
    </w:p>
    <w:p w14:paraId="11C56E68" w14:textId="77777777" w:rsidR="0089445B" w:rsidRPr="00227856" w:rsidRDefault="0089445B" w:rsidP="003846F9">
      <w:pPr>
        <w:spacing w:before="0" w:after="0"/>
        <w:ind w:left="708"/>
        <w:rPr>
          <w:lang w:val="en-US"/>
        </w:rPr>
      </w:pPr>
    </w:p>
    <w:p w14:paraId="51F24FF5" w14:textId="57F24D5C" w:rsidR="0089445B" w:rsidRPr="00227856" w:rsidRDefault="00423B83" w:rsidP="003846F9">
      <w:pPr>
        <w:spacing w:before="0" w:after="0"/>
        <w:ind w:left="708"/>
        <w:rPr>
          <w:lang w:val="en-US"/>
        </w:rPr>
      </w:pPr>
      <w:r w:rsidRPr="00227856">
        <w:rPr>
          <w:lang w:val="en-US"/>
        </w:rPr>
        <w:t>To:</w:t>
      </w:r>
    </w:p>
    <w:p w14:paraId="195C059A" w14:textId="552B4A08" w:rsidR="00423B83" w:rsidRPr="00227856" w:rsidRDefault="0089445B" w:rsidP="003846F9">
      <w:pPr>
        <w:pStyle w:val="ListParagraph"/>
        <w:numPr>
          <w:ilvl w:val="0"/>
          <w:numId w:val="26"/>
        </w:numPr>
        <w:spacing w:before="0" w:after="0"/>
        <w:ind w:left="1428"/>
        <w:rPr>
          <w:lang w:val="en-US"/>
        </w:rPr>
      </w:pPr>
      <w:r w:rsidRPr="00227856">
        <w:rPr>
          <w:lang w:val="en-US"/>
        </w:rPr>
        <w:t>The</w:t>
      </w:r>
      <w:r w:rsidR="00051059" w:rsidRPr="00227856">
        <w:rPr>
          <w:lang w:val="en-US"/>
        </w:rPr>
        <w:t xml:space="preserve"> </w:t>
      </w:r>
      <w:r w:rsidR="00051059" w:rsidRPr="00227856">
        <w:rPr>
          <w:lang w:val="en-US"/>
        </w:rPr>
        <w:t xml:space="preserve">(every share line is reviewed separately) </w:t>
      </w:r>
      <w:r w:rsidRPr="00227856">
        <w:rPr>
          <w:lang w:val="en-US"/>
        </w:rPr>
        <w:t>references will be removed throughout the sections</w:t>
      </w:r>
    </w:p>
    <w:p w14:paraId="4A38D195" w14:textId="6BB0AE7F" w:rsidR="0089445B" w:rsidRPr="00227856" w:rsidRDefault="0089445B" w:rsidP="003846F9">
      <w:pPr>
        <w:pStyle w:val="ListParagraph"/>
        <w:numPr>
          <w:ilvl w:val="0"/>
          <w:numId w:val="26"/>
        </w:numPr>
        <w:spacing w:before="0" w:after="0"/>
        <w:ind w:left="1428"/>
        <w:rPr>
          <w:lang w:val="en-US"/>
        </w:rPr>
      </w:pPr>
      <w:r w:rsidRPr="00227856">
        <w:rPr>
          <w:lang w:val="en-US"/>
        </w:rPr>
        <w:t xml:space="preserve">These references will be changed to “Total </w:t>
      </w:r>
      <w:r w:rsidR="00993E28" w:rsidRPr="00227856">
        <w:rPr>
          <w:lang w:val="en-US"/>
        </w:rPr>
        <w:t>Market Capitalization of the Company” throughout the sections</w:t>
      </w:r>
    </w:p>
    <w:p w14:paraId="1F7C40A4" w14:textId="77777777" w:rsidR="00423B83" w:rsidRPr="00227856" w:rsidRDefault="00423B83" w:rsidP="00EC7D23">
      <w:pPr>
        <w:spacing w:before="0" w:after="0"/>
        <w:rPr>
          <w:lang w:val="en-US"/>
        </w:rPr>
      </w:pPr>
    </w:p>
    <w:p w14:paraId="0B7CEA96" w14:textId="6D6297D8" w:rsidR="00993E28" w:rsidRPr="00227856" w:rsidRDefault="00993E28" w:rsidP="003846F9">
      <w:pPr>
        <w:pStyle w:val="ListParagraph"/>
        <w:numPr>
          <w:ilvl w:val="0"/>
          <w:numId w:val="31"/>
        </w:numPr>
        <w:spacing w:before="0" w:after="0"/>
        <w:rPr>
          <w:b/>
          <w:bCs/>
          <w:lang w:val="en-US"/>
        </w:rPr>
      </w:pPr>
      <w:r w:rsidRPr="00227856">
        <w:rPr>
          <w:b/>
          <w:bCs/>
          <w:lang w:val="en-US"/>
        </w:rPr>
        <w:t>Section 4 Definitions</w:t>
      </w:r>
      <w:r w:rsidRPr="00227856">
        <w:rPr>
          <w:b/>
          <w:bCs/>
          <w:lang w:val="en-US"/>
        </w:rPr>
        <w:br/>
      </w:r>
    </w:p>
    <w:p w14:paraId="09B7FA17" w14:textId="58EDA7CF" w:rsidR="00423B83" w:rsidRPr="00227856" w:rsidRDefault="00423B83" w:rsidP="003846F9">
      <w:pPr>
        <w:spacing w:before="0" w:after="0"/>
        <w:ind w:left="360"/>
        <w:rPr>
          <w:lang w:val="en-US"/>
        </w:rPr>
      </w:pPr>
      <w:r w:rsidRPr="00227856">
        <w:rPr>
          <w:lang w:val="en-US"/>
        </w:rPr>
        <w:t>From:</w:t>
      </w:r>
    </w:p>
    <w:p w14:paraId="5141B5E0" w14:textId="0B161DD6" w:rsidR="00993E28" w:rsidRPr="00227856" w:rsidRDefault="00993E28" w:rsidP="003846F9">
      <w:pPr>
        <w:pStyle w:val="ListParagraph"/>
        <w:numPr>
          <w:ilvl w:val="0"/>
          <w:numId w:val="23"/>
        </w:numPr>
        <w:autoSpaceDE w:val="0"/>
        <w:autoSpaceDN w:val="0"/>
        <w:adjustRightInd w:val="0"/>
        <w:spacing w:before="0" w:after="0"/>
        <w:ind w:left="1080"/>
        <w:jc w:val="left"/>
        <w:rPr>
          <w:lang w:val="en-US"/>
        </w:rPr>
      </w:pPr>
      <w:r w:rsidRPr="00227856">
        <w:rPr>
          <w:lang w:val="en-US"/>
        </w:rPr>
        <w:t xml:space="preserve">9. </w:t>
      </w:r>
      <w:r w:rsidRPr="00227856">
        <w:rPr>
          <w:lang w:val="en-US"/>
        </w:rPr>
        <w:t>The security must have a closing price of less than 20,000 USD on the Selection Day.</w:t>
      </w:r>
    </w:p>
    <w:p w14:paraId="6EE26282" w14:textId="7BBDC1A8" w:rsidR="00423B83" w:rsidRPr="00227856" w:rsidRDefault="00423B83" w:rsidP="003846F9">
      <w:pPr>
        <w:spacing w:before="0" w:after="0"/>
        <w:ind w:left="360"/>
        <w:rPr>
          <w:lang w:val="en-US"/>
        </w:rPr>
      </w:pPr>
      <w:r w:rsidRPr="00227856">
        <w:rPr>
          <w:lang w:val="en-US"/>
        </w:rPr>
        <w:t>To:</w:t>
      </w:r>
    </w:p>
    <w:p w14:paraId="4D2583DB" w14:textId="380318E8" w:rsidR="00EC7D23" w:rsidRPr="00227856" w:rsidRDefault="00993E28" w:rsidP="003846F9">
      <w:pPr>
        <w:pStyle w:val="ListParagraph"/>
        <w:numPr>
          <w:ilvl w:val="0"/>
          <w:numId w:val="23"/>
        </w:numPr>
        <w:autoSpaceDE w:val="0"/>
        <w:autoSpaceDN w:val="0"/>
        <w:adjustRightInd w:val="0"/>
        <w:spacing w:before="0" w:after="0"/>
        <w:ind w:left="1080"/>
        <w:jc w:val="left"/>
        <w:rPr>
          <w:rFonts w:cstheme="majorHAnsi"/>
          <w:lang w:val="en-US"/>
        </w:rPr>
      </w:pPr>
      <w:r w:rsidRPr="00227856">
        <w:rPr>
          <w:lang w:val="en-US"/>
        </w:rPr>
        <w:t xml:space="preserve">8. </w:t>
      </w:r>
      <w:r w:rsidRPr="00227856">
        <w:rPr>
          <w:lang w:val="en-US"/>
        </w:rPr>
        <w:t>A current constituent security must have a closing price of less than 25,000 USD and a new constituent security must have a closing price of less than 20,000 USD on the Selection Day</w:t>
      </w:r>
    </w:p>
    <w:p w14:paraId="3690651A" w14:textId="77777777" w:rsidR="00993E28" w:rsidRPr="00227856" w:rsidRDefault="00993E28" w:rsidP="00993E28">
      <w:pPr>
        <w:autoSpaceDE w:val="0"/>
        <w:autoSpaceDN w:val="0"/>
        <w:adjustRightInd w:val="0"/>
        <w:spacing w:before="0" w:after="0"/>
        <w:jc w:val="left"/>
        <w:rPr>
          <w:rFonts w:cstheme="majorHAnsi"/>
          <w:lang w:val="en-US"/>
        </w:rPr>
      </w:pPr>
    </w:p>
    <w:p w14:paraId="2A8FF263" w14:textId="6F5294C8" w:rsidR="00993E28" w:rsidRPr="00227856" w:rsidRDefault="00993E28" w:rsidP="003846F9">
      <w:pPr>
        <w:pStyle w:val="ListParagraph"/>
        <w:numPr>
          <w:ilvl w:val="0"/>
          <w:numId w:val="31"/>
        </w:numPr>
        <w:autoSpaceDE w:val="0"/>
        <w:autoSpaceDN w:val="0"/>
        <w:adjustRightInd w:val="0"/>
        <w:spacing w:before="0" w:after="0"/>
        <w:jc w:val="left"/>
        <w:rPr>
          <w:b/>
          <w:bCs/>
          <w:lang w:val="en-US"/>
        </w:rPr>
      </w:pPr>
      <w:r w:rsidRPr="00227856">
        <w:rPr>
          <w:b/>
          <w:bCs/>
          <w:lang w:val="en-US"/>
        </w:rPr>
        <w:t>Section 4 Definitions</w:t>
      </w:r>
    </w:p>
    <w:p w14:paraId="2380AF05" w14:textId="77777777" w:rsidR="00993E28" w:rsidRPr="00227856" w:rsidRDefault="00993E28" w:rsidP="00993E28">
      <w:pPr>
        <w:autoSpaceDE w:val="0"/>
        <w:autoSpaceDN w:val="0"/>
        <w:adjustRightInd w:val="0"/>
        <w:spacing w:before="0" w:after="0"/>
        <w:jc w:val="left"/>
        <w:rPr>
          <w:rFonts w:cstheme="majorHAnsi"/>
          <w:lang w:val="en-US"/>
        </w:rPr>
      </w:pPr>
    </w:p>
    <w:p w14:paraId="5E728732" w14:textId="1F6BC2C0" w:rsidR="00423B83" w:rsidRPr="00227856" w:rsidRDefault="00423B83" w:rsidP="003846F9">
      <w:pPr>
        <w:spacing w:before="0" w:after="0"/>
        <w:ind w:left="360"/>
        <w:rPr>
          <w:lang w:val="en-US"/>
        </w:rPr>
      </w:pPr>
      <w:r w:rsidRPr="00227856">
        <w:rPr>
          <w:lang w:val="en-US"/>
        </w:rPr>
        <w:t>From:</w:t>
      </w:r>
    </w:p>
    <w:p w14:paraId="67C2F663" w14:textId="18EA561B" w:rsidR="00993E28" w:rsidRPr="00227856" w:rsidRDefault="00993E28" w:rsidP="003846F9">
      <w:pPr>
        <w:pStyle w:val="ListParagraph"/>
        <w:numPr>
          <w:ilvl w:val="0"/>
          <w:numId w:val="23"/>
        </w:numPr>
        <w:spacing w:before="0" w:after="0"/>
        <w:ind w:left="1080"/>
        <w:rPr>
          <w:lang w:val="en-US"/>
        </w:rPr>
      </w:pPr>
      <w:r w:rsidRPr="00227856">
        <w:rPr>
          <w:lang w:val="en-US"/>
        </w:rPr>
        <w:t>"IPO Review Day" is 10 Business Days before the IPO Adjustment Day. As of the IPO Review Date, the IPO needs to have</w:t>
      </w:r>
      <w:r w:rsidRPr="00227856">
        <w:rPr>
          <w:lang w:val="en-US"/>
        </w:rPr>
        <w:t xml:space="preserve"> </w:t>
      </w:r>
      <w:r w:rsidRPr="00227856">
        <w:rPr>
          <w:lang w:val="en-US"/>
        </w:rPr>
        <w:t>been traded for at least 10 Business Days before it is eligible for index inclusion at the IPO Adjustment Day</w:t>
      </w:r>
    </w:p>
    <w:p w14:paraId="63662526" w14:textId="77777777" w:rsidR="00993E28" w:rsidRPr="00227856" w:rsidRDefault="00993E28" w:rsidP="003846F9">
      <w:pPr>
        <w:pStyle w:val="ListParagraph"/>
        <w:spacing w:before="0" w:after="0"/>
        <w:ind w:left="1080"/>
        <w:rPr>
          <w:lang w:val="en-US"/>
        </w:rPr>
      </w:pPr>
    </w:p>
    <w:p w14:paraId="655B1DBB" w14:textId="4D1B8B76" w:rsidR="00993E28" w:rsidRPr="00227856" w:rsidRDefault="00993E28" w:rsidP="003846F9">
      <w:pPr>
        <w:pStyle w:val="ListParagraph"/>
        <w:numPr>
          <w:ilvl w:val="0"/>
          <w:numId w:val="23"/>
        </w:numPr>
        <w:spacing w:before="0" w:after="0"/>
        <w:ind w:left="1080"/>
        <w:rPr>
          <w:lang w:val="en-US"/>
        </w:rPr>
      </w:pPr>
      <w:r w:rsidRPr="00227856">
        <w:rPr>
          <w:lang w:val="en-US"/>
        </w:rPr>
        <w:t>"IPO Adjustment Day" is the 1st Wednesday of February and August. In case that day is not a Business Day the</w:t>
      </w:r>
      <w:r w:rsidRPr="00227856">
        <w:rPr>
          <w:lang w:val="en-US"/>
        </w:rPr>
        <w:t xml:space="preserve"> </w:t>
      </w:r>
      <w:r w:rsidRPr="00227856">
        <w:rPr>
          <w:lang w:val="en-US"/>
        </w:rPr>
        <w:t>Adjustment Day will be the following Business Day</w:t>
      </w:r>
    </w:p>
    <w:p w14:paraId="45C5210A" w14:textId="77777777" w:rsidR="00993E28" w:rsidRPr="00227856" w:rsidRDefault="00993E28" w:rsidP="003846F9">
      <w:pPr>
        <w:spacing w:before="0" w:after="0"/>
        <w:ind w:left="360"/>
        <w:rPr>
          <w:lang w:val="en-US"/>
        </w:rPr>
      </w:pPr>
    </w:p>
    <w:p w14:paraId="405DEED5" w14:textId="6FD306A2" w:rsidR="00993E28" w:rsidRPr="00227856" w:rsidRDefault="00993E28" w:rsidP="003846F9">
      <w:pPr>
        <w:pStyle w:val="ListParagraph"/>
        <w:numPr>
          <w:ilvl w:val="0"/>
          <w:numId w:val="23"/>
        </w:numPr>
        <w:spacing w:before="0" w:after="0"/>
        <w:ind w:left="1080"/>
        <w:rPr>
          <w:lang w:val="en-US"/>
        </w:rPr>
      </w:pPr>
      <w:r w:rsidRPr="00227856">
        <w:rPr>
          <w:lang w:val="en-US"/>
        </w:rPr>
        <w:t>“Adjustment Day” is the close of the first Wednesday in May and November that is also a Business Day according to the definition in this document. In case that day is not a Business Day the Adjustment Day will be the following Business Day.</w:t>
      </w:r>
    </w:p>
    <w:p w14:paraId="286FE647" w14:textId="77777777" w:rsidR="00993E28" w:rsidRPr="00227856" w:rsidRDefault="00993E28" w:rsidP="003846F9">
      <w:pPr>
        <w:spacing w:before="0" w:after="0"/>
        <w:ind w:left="360"/>
        <w:rPr>
          <w:lang w:val="en-US"/>
        </w:rPr>
      </w:pPr>
    </w:p>
    <w:p w14:paraId="1A30DB64" w14:textId="61CDE802" w:rsidR="00423B83" w:rsidRPr="00227856" w:rsidRDefault="00423B83" w:rsidP="003846F9">
      <w:pPr>
        <w:spacing w:before="0" w:after="0"/>
        <w:ind w:left="360"/>
        <w:rPr>
          <w:lang w:val="en-US"/>
        </w:rPr>
      </w:pPr>
      <w:r w:rsidRPr="00227856">
        <w:rPr>
          <w:lang w:val="en-US"/>
        </w:rPr>
        <w:t>To:</w:t>
      </w:r>
    </w:p>
    <w:p w14:paraId="43C0C59F" w14:textId="1225EAA3" w:rsidR="00423B83" w:rsidRPr="00227856" w:rsidRDefault="00993E28" w:rsidP="003846F9">
      <w:pPr>
        <w:pStyle w:val="ListParagraph"/>
        <w:numPr>
          <w:ilvl w:val="0"/>
          <w:numId w:val="30"/>
        </w:numPr>
        <w:spacing w:before="0" w:after="0"/>
        <w:ind w:left="1080"/>
        <w:rPr>
          <w:lang w:val="en-US"/>
        </w:rPr>
      </w:pPr>
      <w:r w:rsidRPr="00227856">
        <w:rPr>
          <w:lang w:val="en-US"/>
        </w:rPr>
        <w:t>Th</w:t>
      </w:r>
      <w:r w:rsidR="00051059" w:rsidRPr="00227856">
        <w:rPr>
          <w:lang w:val="en-US"/>
        </w:rPr>
        <w:t xml:space="preserve">e </w:t>
      </w:r>
      <w:r w:rsidR="00051059" w:rsidRPr="00227856">
        <w:rPr>
          <w:lang w:val="en-US"/>
        </w:rPr>
        <w:t>"IPO Review Day</w:t>
      </w:r>
      <w:r w:rsidR="00051059" w:rsidRPr="00227856">
        <w:rPr>
          <w:lang w:val="en-US"/>
        </w:rPr>
        <w:t>….</w:t>
      </w:r>
      <w:r w:rsidR="00051059" w:rsidRPr="00227856">
        <w:rPr>
          <w:lang w:val="en-US"/>
        </w:rPr>
        <w:t xml:space="preserve">" </w:t>
      </w:r>
      <w:r w:rsidR="00051059" w:rsidRPr="00227856">
        <w:rPr>
          <w:lang w:val="en-US"/>
        </w:rPr>
        <w:t xml:space="preserve"> </w:t>
      </w:r>
      <w:r w:rsidRPr="00227856">
        <w:rPr>
          <w:lang w:val="en-US"/>
        </w:rPr>
        <w:t>section will be removed</w:t>
      </w:r>
    </w:p>
    <w:p w14:paraId="59EF143D" w14:textId="77777777" w:rsidR="00051059" w:rsidRPr="00227856" w:rsidRDefault="00051059" w:rsidP="003846F9">
      <w:pPr>
        <w:pStyle w:val="ListParagraph"/>
        <w:spacing w:before="0" w:after="0"/>
        <w:ind w:left="1080"/>
        <w:rPr>
          <w:lang w:val="en-US"/>
        </w:rPr>
      </w:pPr>
    </w:p>
    <w:p w14:paraId="63D29033" w14:textId="0D0EA2DE" w:rsidR="00993E28" w:rsidRPr="00227856" w:rsidRDefault="00993E28" w:rsidP="003846F9">
      <w:pPr>
        <w:pStyle w:val="ListParagraph"/>
        <w:numPr>
          <w:ilvl w:val="0"/>
          <w:numId w:val="30"/>
        </w:numPr>
        <w:spacing w:before="0" w:after="0"/>
        <w:ind w:left="1080"/>
        <w:rPr>
          <w:lang w:val="en-US"/>
        </w:rPr>
      </w:pPr>
      <w:r w:rsidRPr="00227856">
        <w:rPr>
          <w:lang w:val="en-US"/>
        </w:rPr>
        <w:t>Th</w:t>
      </w:r>
      <w:r w:rsidR="00051059" w:rsidRPr="00227856">
        <w:rPr>
          <w:lang w:val="en-US"/>
        </w:rPr>
        <w:t xml:space="preserve">e </w:t>
      </w:r>
      <w:r w:rsidRPr="00227856">
        <w:rPr>
          <w:lang w:val="en-US"/>
        </w:rPr>
        <w:t xml:space="preserve"> </w:t>
      </w:r>
      <w:r w:rsidR="00051059" w:rsidRPr="00227856">
        <w:rPr>
          <w:lang w:val="en-US"/>
        </w:rPr>
        <w:t>"IPO Adjustment Day</w:t>
      </w:r>
      <w:r w:rsidR="00051059" w:rsidRPr="00227856">
        <w:rPr>
          <w:lang w:val="en-US"/>
        </w:rPr>
        <w:t>…</w:t>
      </w:r>
      <w:r w:rsidR="00051059" w:rsidRPr="00227856">
        <w:rPr>
          <w:lang w:val="en-US"/>
        </w:rPr>
        <w:t xml:space="preserve">" </w:t>
      </w:r>
      <w:r w:rsidRPr="00227856">
        <w:rPr>
          <w:lang w:val="en-US"/>
        </w:rPr>
        <w:t>section will be removed</w:t>
      </w:r>
    </w:p>
    <w:p w14:paraId="0E7975C0" w14:textId="77777777" w:rsidR="00051059" w:rsidRPr="00227856" w:rsidRDefault="00051059" w:rsidP="003846F9">
      <w:pPr>
        <w:spacing w:before="0" w:after="0"/>
        <w:ind w:left="360"/>
        <w:rPr>
          <w:lang w:val="en-US"/>
        </w:rPr>
      </w:pPr>
    </w:p>
    <w:p w14:paraId="403D80FC" w14:textId="3B75E170" w:rsidR="00993E28" w:rsidRPr="00227856" w:rsidRDefault="00993E28" w:rsidP="003846F9">
      <w:pPr>
        <w:pStyle w:val="ListParagraph"/>
        <w:numPr>
          <w:ilvl w:val="0"/>
          <w:numId w:val="30"/>
        </w:numPr>
        <w:spacing w:before="0" w:after="0"/>
        <w:ind w:left="1080"/>
        <w:rPr>
          <w:lang w:val="en-US"/>
        </w:rPr>
      </w:pPr>
      <w:r w:rsidRPr="00227856">
        <w:rPr>
          <w:lang w:val="en-US"/>
        </w:rPr>
        <w:t>“Adjustment Day” is the close of the first Wednesday in February, May, August and November that is also a Business Day according to the definition in this document. In case that day is not a Business Day the Adjustment Day will be the following Business Day.</w:t>
      </w:r>
    </w:p>
    <w:p w14:paraId="1982545E" w14:textId="77777777" w:rsidR="00227856" w:rsidRPr="00227856" w:rsidRDefault="00227856" w:rsidP="00227856">
      <w:pPr>
        <w:pStyle w:val="ListParagraph"/>
        <w:rPr>
          <w:lang w:val="en-US"/>
        </w:rPr>
      </w:pPr>
    </w:p>
    <w:p w14:paraId="456A4914" w14:textId="61FC46DD" w:rsidR="00227856" w:rsidRPr="00227856" w:rsidRDefault="00227856" w:rsidP="00227856">
      <w:pPr>
        <w:spacing w:before="0" w:after="0"/>
        <w:rPr>
          <w:lang w:val="en-US"/>
        </w:rPr>
      </w:pPr>
      <w:r w:rsidRPr="00227856">
        <w:rPr>
          <w:lang w:val="en-US"/>
        </w:rPr>
        <w:t>These proposed changes will be accompanied by</w:t>
      </w:r>
      <w:r w:rsidR="00FC462E">
        <w:rPr>
          <w:lang w:val="en-US"/>
        </w:rPr>
        <w:t xml:space="preserve"> any other necessary changes in the wordings and sentence structure in the guideline to ensure consistency and comprehensibility.</w:t>
      </w:r>
    </w:p>
    <w:p w14:paraId="3E9FE2BF" w14:textId="6DE33302" w:rsidR="00051059" w:rsidRPr="00227856" w:rsidRDefault="00051059">
      <w:pPr>
        <w:spacing w:before="0" w:after="160" w:line="259" w:lineRule="auto"/>
        <w:jc w:val="left"/>
        <w:rPr>
          <w:lang w:val="en-US"/>
        </w:rPr>
      </w:pPr>
      <w:bookmarkStart w:id="2" w:name="_Hlk189485128"/>
      <w:r w:rsidRPr="00227856">
        <w:rPr>
          <w:lang w:val="en-US"/>
        </w:rPr>
        <w:br w:type="page"/>
      </w:r>
    </w:p>
    <w:p w14:paraId="4028D6ED" w14:textId="77777777" w:rsidR="004E6C5C" w:rsidRPr="00227856" w:rsidRDefault="004E6C5C" w:rsidP="004E6C5C">
      <w:pPr>
        <w:autoSpaceDE w:val="0"/>
        <w:autoSpaceDN w:val="0"/>
        <w:adjustRightInd w:val="0"/>
        <w:spacing w:before="0" w:after="0" w:line="276" w:lineRule="auto"/>
        <w:jc w:val="left"/>
        <w:rPr>
          <w:b/>
          <w:bCs/>
          <w:szCs w:val="20"/>
          <w:lang w:val="en-US"/>
        </w:rPr>
      </w:pPr>
    </w:p>
    <w:bookmarkEnd w:id="2"/>
    <w:p w14:paraId="45154AF2" w14:textId="01F83AEA" w:rsidR="005055F5" w:rsidRPr="00227856" w:rsidRDefault="00C04273" w:rsidP="002663E0">
      <w:pPr>
        <w:spacing w:before="0" w:after="160" w:line="259" w:lineRule="auto"/>
        <w:jc w:val="left"/>
        <w:rPr>
          <w:b/>
          <w:bCs/>
          <w:sz w:val="28"/>
          <w:szCs w:val="28"/>
          <w:u w:val="single"/>
          <w:lang w:val="en-US"/>
        </w:rPr>
      </w:pPr>
      <w:r w:rsidRPr="00227856">
        <w:rPr>
          <w:b/>
          <w:bCs/>
          <w:sz w:val="28"/>
          <w:szCs w:val="28"/>
          <w:u w:val="single"/>
          <w:lang w:val="en-US"/>
        </w:rPr>
        <w:t>Feedback on the proposed changes</w:t>
      </w:r>
    </w:p>
    <w:p w14:paraId="6EBFE247" w14:textId="77777777" w:rsidR="005055F5" w:rsidRPr="00227856" w:rsidRDefault="005055F5" w:rsidP="005055F5">
      <w:pPr>
        <w:spacing w:before="0" w:after="0" w:line="360" w:lineRule="auto"/>
        <w:rPr>
          <w:sz w:val="22"/>
          <w:szCs w:val="22"/>
          <w:lang w:val="en-US"/>
        </w:rPr>
      </w:pPr>
      <w:r w:rsidRPr="00227856">
        <w:rPr>
          <w:lang w:val="en-US"/>
        </w:rPr>
        <w:t>If you would like to share your thoughts with Solactive, please use this consultation form and provide us with your personal details and those of your organization</w:t>
      </w:r>
      <w:r w:rsidRPr="00227856">
        <w:rPr>
          <w:sz w:val="22"/>
          <w:szCs w:val="22"/>
          <w:lang w:val="en-US"/>
        </w:rPr>
        <w:t xml:space="preserve">. </w:t>
      </w:r>
    </w:p>
    <w:p w14:paraId="5258B6BA" w14:textId="77777777" w:rsidR="005055F5" w:rsidRPr="00227856"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27856" w14:paraId="702799B1" w14:textId="77777777" w:rsidTr="003B50BB">
        <w:tc>
          <w:tcPr>
            <w:tcW w:w="2155" w:type="dxa"/>
            <w:shd w:val="clear" w:color="auto" w:fill="auto"/>
            <w:vAlign w:val="center"/>
          </w:tcPr>
          <w:p w14:paraId="3066DE01" w14:textId="77777777" w:rsidR="005055F5" w:rsidRPr="00227856" w:rsidRDefault="005055F5" w:rsidP="003B50BB">
            <w:pPr>
              <w:spacing w:after="0"/>
              <w:jc w:val="left"/>
              <w:rPr>
                <w:lang w:val="en-US"/>
              </w:rPr>
            </w:pPr>
            <w:r w:rsidRPr="00227856">
              <w:rPr>
                <w:lang w:val="en-US"/>
              </w:rPr>
              <w:t>Name</w:t>
            </w:r>
          </w:p>
        </w:tc>
        <w:tc>
          <w:tcPr>
            <w:tcW w:w="7365" w:type="dxa"/>
            <w:shd w:val="clear" w:color="auto" w:fill="auto"/>
          </w:tcPr>
          <w:p w14:paraId="755F9D6F" w14:textId="77777777" w:rsidR="005055F5" w:rsidRPr="00227856" w:rsidRDefault="005055F5" w:rsidP="00466905">
            <w:pPr>
              <w:spacing w:after="0"/>
              <w:jc w:val="left"/>
              <w:rPr>
                <w:lang w:val="en-US"/>
              </w:rPr>
            </w:pPr>
          </w:p>
        </w:tc>
      </w:tr>
      <w:tr w:rsidR="005055F5" w:rsidRPr="00227856" w14:paraId="1690C6BE" w14:textId="77777777" w:rsidTr="003B50BB">
        <w:tc>
          <w:tcPr>
            <w:tcW w:w="2155" w:type="dxa"/>
            <w:shd w:val="clear" w:color="auto" w:fill="auto"/>
            <w:vAlign w:val="center"/>
          </w:tcPr>
          <w:p w14:paraId="3A400A92" w14:textId="77777777" w:rsidR="005055F5" w:rsidRPr="00227856" w:rsidRDefault="005055F5" w:rsidP="003B50BB">
            <w:pPr>
              <w:spacing w:after="0"/>
              <w:jc w:val="left"/>
              <w:rPr>
                <w:lang w:val="en-US"/>
              </w:rPr>
            </w:pPr>
            <w:r w:rsidRPr="00227856">
              <w:rPr>
                <w:lang w:val="en-US"/>
              </w:rPr>
              <w:t>Function</w:t>
            </w:r>
          </w:p>
        </w:tc>
        <w:tc>
          <w:tcPr>
            <w:tcW w:w="7365" w:type="dxa"/>
            <w:shd w:val="clear" w:color="auto" w:fill="auto"/>
          </w:tcPr>
          <w:p w14:paraId="45E252D6" w14:textId="77777777" w:rsidR="005055F5" w:rsidRPr="00227856" w:rsidRDefault="005055F5" w:rsidP="00466905">
            <w:pPr>
              <w:spacing w:after="0"/>
              <w:jc w:val="left"/>
              <w:rPr>
                <w:lang w:val="en-US"/>
              </w:rPr>
            </w:pPr>
          </w:p>
        </w:tc>
      </w:tr>
      <w:tr w:rsidR="005055F5" w:rsidRPr="00227856" w14:paraId="6DEFEDF1" w14:textId="77777777" w:rsidTr="003B50BB">
        <w:tc>
          <w:tcPr>
            <w:tcW w:w="2155" w:type="dxa"/>
            <w:shd w:val="clear" w:color="auto" w:fill="auto"/>
            <w:vAlign w:val="center"/>
          </w:tcPr>
          <w:p w14:paraId="4B25292F" w14:textId="77777777" w:rsidR="005055F5" w:rsidRPr="00227856" w:rsidRDefault="005055F5" w:rsidP="003B50BB">
            <w:pPr>
              <w:spacing w:after="0"/>
              <w:jc w:val="left"/>
              <w:rPr>
                <w:lang w:val="en-US"/>
              </w:rPr>
            </w:pPr>
            <w:r w:rsidRPr="00227856">
              <w:rPr>
                <w:lang w:val="en-US"/>
              </w:rPr>
              <w:t>Organization</w:t>
            </w:r>
          </w:p>
        </w:tc>
        <w:tc>
          <w:tcPr>
            <w:tcW w:w="7365" w:type="dxa"/>
            <w:shd w:val="clear" w:color="auto" w:fill="auto"/>
          </w:tcPr>
          <w:p w14:paraId="6BA9D8D2" w14:textId="77777777" w:rsidR="005055F5" w:rsidRPr="00227856" w:rsidRDefault="005055F5" w:rsidP="00466905">
            <w:pPr>
              <w:spacing w:after="0"/>
              <w:jc w:val="left"/>
              <w:rPr>
                <w:lang w:val="en-US"/>
              </w:rPr>
            </w:pPr>
          </w:p>
        </w:tc>
      </w:tr>
      <w:tr w:rsidR="005055F5" w:rsidRPr="00227856" w14:paraId="0DC000EF" w14:textId="77777777" w:rsidTr="003B50BB">
        <w:tc>
          <w:tcPr>
            <w:tcW w:w="2155" w:type="dxa"/>
            <w:shd w:val="clear" w:color="auto" w:fill="auto"/>
            <w:vAlign w:val="center"/>
          </w:tcPr>
          <w:p w14:paraId="288827EB" w14:textId="77777777" w:rsidR="005055F5" w:rsidRPr="00227856" w:rsidRDefault="005055F5" w:rsidP="003B50BB">
            <w:pPr>
              <w:spacing w:after="0"/>
              <w:jc w:val="left"/>
              <w:rPr>
                <w:lang w:val="en-US"/>
              </w:rPr>
            </w:pPr>
            <w:r w:rsidRPr="00227856">
              <w:rPr>
                <w:lang w:val="en-US"/>
              </w:rPr>
              <w:t>Email</w:t>
            </w:r>
          </w:p>
        </w:tc>
        <w:tc>
          <w:tcPr>
            <w:tcW w:w="7365" w:type="dxa"/>
            <w:shd w:val="clear" w:color="auto" w:fill="auto"/>
          </w:tcPr>
          <w:p w14:paraId="0A703578" w14:textId="77777777" w:rsidR="005055F5" w:rsidRPr="00227856" w:rsidRDefault="005055F5" w:rsidP="00466905">
            <w:pPr>
              <w:spacing w:after="0"/>
              <w:jc w:val="left"/>
              <w:rPr>
                <w:lang w:val="en-US"/>
              </w:rPr>
            </w:pPr>
          </w:p>
        </w:tc>
      </w:tr>
      <w:tr w:rsidR="005055F5" w:rsidRPr="00227856" w14:paraId="2B637993" w14:textId="77777777" w:rsidTr="003B50BB">
        <w:tc>
          <w:tcPr>
            <w:tcW w:w="2155" w:type="dxa"/>
            <w:shd w:val="clear" w:color="auto" w:fill="auto"/>
            <w:vAlign w:val="center"/>
          </w:tcPr>
          <w:p w14:paraId="19F0771D" w14:textId="77777777" w:rsidR="005055F5" w:rsidRPr="00227856" w:rsidRDefault="005055F5" w:rsidP="003B50BB">
            <w:pPr>
              <w:spacing w:after="0"/>
              <w:jc w:val="left"/>
              <w:rPr>
                <w:lang w:val="en-US"/>
              </w:rPr>
            </w:pPr>
            <w:r w:rsidRPr="00227856">
              <w:rPr>
                <w:lang w:val="en-US"/>
              </w:rPr>
              <w:t>Phone</w:t>
            </w:r>
          </w:p>
        </w:tc>
        <w:tc>
          <w:tcPr>
            <w:tcW w:w="7365" w:type="dxa"/>
            <w:shd w:val="clear" w:color="auto" w:fill="auto"/>
          </w:tcPr>
          <w:p w14:paraId="39166668" w14:textId="77777777" w:rsidR="005055F5" w:rsidRPr="00227856" w:rsidRDefault="005055F5" w:rsidP="00466905">
            <w:pPr>
              <w:spacing w:after="0"/>
              <w:jc w:val="left"/>
              <w:rPr>
                <w:lang w:val="en-US"/>
              </w:rPr>
            </w:pPr>
          </w:p>
        </w:tc>
      </w:tr>
      <w:tr w:rsidR="005055F5" w:rsidRPr="00227856" w14:paraId="3536FCC2" w14:textId="77777777" w:rsidTr="003B50BB">
        <w:tc>
          <w:tcPr>
            <w:tcW w:w="2155" w:type="dxa"/>
            <w:shd w:val="clear" w:color="auto" w:fill="auto"/>
            <w:vAlign w:val="center"/>
          </w:tcPr>
          <w:p w14:paraId="223BD56B" w14:textId="77777777" w:rsidR="005055F5" w:rsidRPr="00227856" w:rsidRDefault="005055F5" w:rsidP="003B50BB">
            <w:pPr>
              <w:spacing w:after="0"/>
              <w:jc w:val="left"/>
              <w:rPr>
                <w:lang w:val="en-US"/>
              </w:rPr>
            </w:pPr>
            <w:r w:rsidRPr="00227856">
              <w:rPr>
                <w:lang w:val="en-US"/>
              </w:rPr>
              <w:t>Confidentiality (Y/N)</w:t>
            </w:r>
          </w:p>
        </w:tc>
        <w:tc>
          <w:tcPr>
            <w:tcW w:w="7365" w:type="dxa"/>
            <w:shd w:val="clear" w:color="auto" w:fill="auto"/>
          </w:tcPr>
          <w:p w14:paraId="6C773B9E" w14:textId="77777777" w:rsidR="005055F5" w:rsidRPr="00227856" w:rsidRDefault="005055F5" w:rsidP="00466905">
            <w:pPr>
              <w:spacing w:after="0"/>
              <w:jc w:val="left"/>
              <w:rPr>
                <w:lang w:val="en-US"/>
              </w:rPr>
            </w:pPr>
          </w:p>
        </w:tc>
      </w:tr>
    </w:tbl>
    <w:p w14:paraId="198B68BC" w14:textId="77777777" w:rsidR="005055F5" w:rsidRPr="00227856" w:rsidRDefault="005055F5" w:rsidP="005055F5">
      <w:pPr>
        <w:spacing w:after="0"/>
        <w:jc w:val="left"/>
        <w:rPr>
          <w:lang w:val="en-US"/>
        </w:rPr>
      </w:pPr>
    </w:p>
    <w:p w14:paraId="143DA800" w14:textId="27156908" w:rsidR="005055F5" w:rsidRPr="00227856" w:rsidRDefault="005055F5" w:rsidP="005055F5">
      <w:pPr>
        <w:spacing w:before="60" w:line="360" w:lineRule="auto"/>
        <w:rPr>
          <w:lang w:val="en-US"/>
        </w:rPr>
      </w:pPr>
      <w:r w:rsidRPr="00227856">
        <w:rPr>
          <w:lang w:val="en-US"/>
        </w:rPr>
        <w:t>Solactive</w:t>
      </w:r>
      <w:r w:rsidR="00DD3C44" w:rsidRPr="00227856">
        <w:rPr>
          <w:lang w:val="en-US"/>
        </w:rPr>
        <w:t xml:space="preserve"> </w:t>
      </w:r>
      <w:r w:rsidRPr="00227856">
        <w:rPr>
          <w:lang w:val="en-US"/>
        </w:rPr>
        <w:t>is inviting all stakeholders and interested third parties to evaluate the</w:t>
      </w:r>
      <w:r w:rsidR="00B04ABF" w:rsidRPr="00227856">
        <w:rPr>
          <w:lang w:val="en-US"/>
        </w:rPr>
        <w:t xml:space="preserve"> </w:t>
      </w:r>
      <w:r w:rsidR="00591607" w:rsidRPr="00227856">
        <w:rPr>
          <w:lang w:val="en-US"/>
        </w:rPr>
        <w:t xml:space="preserve">proposed changes to the </w:t>
      </w:r>
      <w:r w:rsidR="00B04ABF" w:rsidRPr="00227856">
        <w:rPr>
          <w:lang w:val="en-US"/>
        </w:rPr>
        <w:t xml:space="preserve">Methodology for </w:t>
      </w:r>
      <w:r w:rsidR="00591607" w:rsidRPr="00227856">
        <w:rPr>
          <w:lang w:val="en-US"/>
        </w:rPr>
        <w:t>the</w:t>
      </w:r>
      <w:r w:rsidR="008824AC" w:rsidRPr="00227856">
        <w:rPr>
          <w:lang w:val="en-US"/>
        </w:rPr>
        <w:t xml:space="preserve"> Solactive </w:t>
      </w:r>
      <w:r w:rsidR="00FC462E" w:rsidRPr="00FC462E">
        <w:rPr>
          <w:lang w:val="en-US"/>
        </w:rPr>
        <w:t>US Benchmark Index Series</w:t>
      </w:r>
      <w:r w:rsidR="00FC462E" w:rsidRPr="00FC462E">
        <w:rPr>
          <w:lang w:val="en-US"/>
        </w:rPr>
        <w:t xml:space="preserve"> </w:t>
      </w:r>
      <w:r w:rsidRPr="00227856">
        <w:rPr>
          <w:lang w:val="en-US"/>
        </w:rPr>
        <w:t xml:space="preserve">and welcomes any feedback on how this may affect and/or improve their use of </w:t>
      </w:r>
      <w:r w:rsidR="008D32E3" w:rsidRPr="00227856">
        <w:rPr>
          <w:lang w:val="en-US"/>
        </w:rPr>
        <w:t>Solactive</w:t>
      </w:r>
      <w:r w:rsidRPr="00227856">
        <w:rPr>
          <w:lang w:val="en-US"/>
        </w:rPr>
        <w:t xml:space="preserve"> indices. </w:t>
      </w:r>
    </w:p>
    <w:p w14:paraId="1C62C837" w14:textId="77777777" w:rsidR="005055F5" w:rsidRPr="00227856"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27856" w14:paraId="008B2314" w14:textId="77777777" w:rsidTr="00466905">
        <w:trPr>
          <w:trHeight w:val="4596"/>
        </w:trPr>
        <w:tc>
          <w:tcPr>
            <w:tcW w:w="10171" w:type="dxa"/>
            <w:shd w:val="clear" w:color="auto" w:fill="auto"/>
          </w:tcPr>
          <w:p w14:paraId="14A7B302" w14:textId="77777777" w:rsidR="005055F5" w:rsidRPr="00227856" w:rsidRDefault="005055F5" w:rsidP="00466905">
            <w:pPr>
              <w:jc w:val="left"/>
              <w:rPr>
                <w:sz w:val="28"/>
                <w:szCs w:val="28"/>
                <w:u w:val="single"/>
                <w:lang w:val="en-US"/>
              </w:rPr>
            </w:pPr>
          </w:p>
        </w:tc>
      </w:tr>
    </w:tbl>
    <w:p w14:paraId="00618AED" w14:textId="77777777" w:rsidR="00B6689F" w:rsidRPr="00227856" w:rsidRDefault="00B6689F" w:rsidP="00B6689F">
      <w:pPr>
        <w:spacing w:before="0" w:after="160" w:line="259" w:lineRule="auto"/>
        <w:jc w:val="left"/>
        <w:rPr>
          <w:b/>
          <w:bCs/>
          <w:sz w:val="28"/>
          <w:szCs w:val="28"/>
          <w:u w:val="single"/>
          <w:lang w:val="en-US"/>
        </w:rPr>
      </w:pPr>
    </w:p>
    <w:p w14:paraId="553E9929" w14:textId="77777777" w:rsidR="00FC462E" w:rsidRDefault="00FC462E">
      <w:pPr>
        <w:spacing w:before="0" w:after="160" w:line="259" w:lineRule="auto"/>
        <w:jc w:val="left"/>
        <w:rPr>
          <w:b/>
          <w:bCs/>
          <w:sz w:val="28"/>
          <w:szCs w:val="28"/>
          <w:u w:val="single"/>
          <w:lang w:val="en-US"/>
        </w:rPr>
      </w:pPr>
      <w:r>
        <w:rPr>
          <w:b/>
          <w:bCs/>
          <w:sz w:val="28"/>
          <w:szCs w:val="28"/>
          <w:u w:val="single"/>
          <w:lang w:val="en-US"/>
        </w:rPr>
        <w:br w:type="page"/>
      </w:r>
    </w:p>
    <w:p w14:paraId="763D43B8" w14:textId="7B6B0F80" w:rsidR="005055F5" w:rsidRPr="00227856" w:rsidRDefault="005055F5" w:rsidP="0026131F">
      <w:pPr>
        <w:spacing w:before="0" w:after="160" w:line="259" w:lineRule="auto"/>
        <w:jc w:val="left"/>
        <w:rPr>
          <w:b/>
          <w:bCs/>
          <w:sz w:val="28"/>
          <w:szCs w:val="28"/>
          <w:u w:val="single"/>
          <w:lang w:val="en-US"/>
        </w:rPr>
      </w:pPr>
      <w:r w:rsidRPr="00227856">
        <w:rPr>
          <w:b/>
          <w:bCs/>
          <w:sz w:val="28"/>
          <w:szCs w:val="28"/>
          <w:u w:val="single"/>
          <w:lang w:val="en-US"/>
        </w:rPr>
        <w:lastRenderedPageBreak/>
        <w:t>Consultation Procedure</w:t>
      </w:r>
    </w:p>
    <w:p w14:paraId="08D8E698" w14:textId="466A187D" w:rsidR="005055F5" w:rsidRPr="00227856" w:rsidRDefault="005055F5" w:rsidP="005055F5">
      <w:pPr>
        <w:spacing w:before="0" w:after="0" w:line="360" w:lineRule="auto"/>
        <w:rPr>
          <w:lang w:val="en-US"/>
        </w:rPr>
      </w:pPr>
      <w:r w:rsidRPr="00227856">
        <w:rPr>
          <w:lang w:val="en-US"/>
        </w:rPr>
        <w:t xml:space="preserve">Stakeholders and third parties who are interested in participating in this Market Consultation, are invited to respond until </w:t>
      </w:r>
      <w:r w:rsidR="00EC7D23" w:rsidRPr="00227856">
        <w:rPr>
          <w:i/>
          <w:lang w:val="en-US"/>
        </w:rPr>
        <w:t>2025-0</w:t>
      </w:r>
      <w:r w:rsidR="00FC462E">
        <w:rPr>
          <w:i/>
          <w:lang w:val="en-US"/>
        </w:rPr>
        <w:t>3-28</w:t>
      </w:r>
    </w:p>
    <w:p w14:paraId="741A56A5" w14:textId="687F88A7" w:rsidR="00651886" w:rsidRPr="00227856" w:rsidRDefault="00651886" w:rsidP="00651886">
      <w:pPr>
        <w:spacing w:before="0" w:after="0" w:line="360" w:lineRule="auto"/>
        <w:rPr>
          <w:lang w:val="en-US"/>
        </w:rPr>
      </w:pPr>
      <w:r w:rsidRPr="00227856">
        <w:rPr>
          <w:lang w:val="en-US"/>
        </w:rPr>
        <w:t>[Subject to feedback received on this Market Consultation, the changes mentioned above are intended to become effective on</w:t>
      </w:r>
      <w:r w:rsidR="00EC7D23" w:rsidRPr="00227856">
        <w:rPr>
          <w:i/>
          <w:lang w:val="en-US"/>
        </w:rPr>
        <w:t xml:space="preserve"> 2025-0</w:t>
      </w:r>
      <w:r w:rsidR="00FC462E">
        <w:rPr>
          <w:i/>
          <w:lang w:val="en-US"/>
        </w:rPr>
        <w:t>4-11</w:t>
      </w:r>
    </w:p>
    <w:p w14:paraId="0D223365" w14:textId="77777777" w:rsidR="00651886" w:rsidRPr="00227856" w:rsidRDefault="00651886" w:rsidP="005055F5">
      <w:pPr>
        <w:spacing w:before="0" w:after="0" w:line="360" w:lineRule="auto"/>
        <w:rPr>
          <w:lang w:val="en-US"/>
        </w:rPr>
      </w:pPr>
    </w:p>
    <w:p w14:paraId="04131284" w14:textId="476F9CC7" w:rsidR="005055F5" w:rsidRPr="00227856" w:rsidRDefault="005055F5" w:rsidP="005055F5">
      <w:pPr>
        <w:spacing w:before="0" w:after="0" w:line="360" w:lineRule="auto"/>
        <w:rPr>
          <w:lang w:val="en-US"/>
        </w:rPr>
      </w:pPr>
      <w:r w:rsidRPr="00227856">
        <w:rPr>
          <w:lang w:val="en-US"/>
        </w:rPr>
        <w:t xml:space="preserve">Please send your feedback via email to </w:t>
      </w:r>
      <w:hyperlink r:id="rId11" w:history="1">
        <w:r w:rsidR="00651D91" w:rsidRPr="00227856">
          <w:rPr>
            <w:rStyle w:val="Hyperlink"/>
            <w:rFonts w:eastAsiaTheme="majorEastAsia"/>
            <w:lang w:val="en-US"/>
          </w:rPr>
          <w:t>marketconsultation@solactive.com</w:t>
        </w:r>
      </w:hyperlink>
      <w:r w:rsidRPr="00227856">
        <w:rPr>
          <w:lang w:val="en-US"/>
        </w:rPr>
        <w:t>, specifying “</w:t>
      </w:r>
      <w:r w:rsidR="008824AC" w:rsidRPr="00227856">
        <w:rPr>
          <w:b/>
          <w:bCs/>
          <w:lang w:val="en-US"/>
        </w:rPr>
        <w:t xml:space="preserve">Market Consultation Solactive </w:t>
      </w:r>
      <w:r w:rsidR="00FC462E" w:rsidRPr="00FC462E">
        <w:rPr>
          <w:b/>
          <w:bCs/>
          <w:lang w:val="en-US"/>
        </w:rPr>
        <w:t>US Benchmark Index Series</w:t>
      </w:r>
      <w:r w:rsidR="008824AC" w:rsidRPr="00227856">
        <w:rPr>
          <w:b/>
          <w:bCs/>
          <w:lang w:val="en-US"/>
        </w:rPr>
        <w:t xml:space="preserve">” </w:t>
      </w:r>
      <w:r w:rsidRPr="00227856">
        <w:rPr>
          <w:lang w:val="en-US"/>
        </w:rPr>
        <w:t xml:space="preserve">the subject of the email, or </w:t>
      </w:r>
    </w:p>
    <w:p w14:paraId="6AB9F564" w14:textId="77777777" w:rsidR="005055F5" w:rsidRPr="00227856" w:rsidRDefault="005055F5" w:rsidP="005055F5">
      <w:pPr>
        <w:spacing w:after="0"/>
        <w:rPr>
          <w:lang w:val="en-US"/>
        </w:rPr>
      </w:pPr>
      <w:r w:rsidRPr="00227856">
        <w:rPr>
          <w:lang w:val="en-US"/>
        </w:rPr>
        <w:t>via postal mail to:</w:t>
      </w:r>
      <w:r w:rsidRPr="00227856">
        <w:rPr>
          <w:lang w:val="en-US"/>
        </w:rPr>
        <w:tab/>
      </w:r>
      <w:r w:rsidRPr="00227856">
        <w:rPr>
          <w:b/>
          <w:bCs/>
          <w:lang w:val="en-US"/>
        </w:rPr>
        <w:t>Solactive AG</w:t>
      </w:r>
    </w:p>
    <w:p w14:paraId="57CF10BE" w14:textId="63B5BF16" w:rsidR="003D0D25" w:rsidRPr="00227856" w:rsidRDefault="003D0D25" w:rsidP="003D0D25">
      <w:pPr>
        <w:spacing w:after="0"/>
        <w:ind w:left="1416" w:firstLine="708"/>
        <w:rPr>
          <w:lang w:val="en-US"/>
        </w:rPr>
      </w:pPr>
      <w:r w:rsidRPr="00227856">
        <w:rPr>
          <w:lang w:val="en-US"/>
        </w:rPr>
        <w:t xml:space="preserve">Platz der Einheit 1 </w:t>
      </w:r>
    </w:p>
    <w:p w14:paraId="3DC233A6" w14:textId="6197A45A" w:rsidR="003D0D25" w:rsidRPr="00227856" w:rsidRDefault="003D0D25" w:rsidP="003D0D25">
      <w:pPr>
        <w:spacing w:after="0"/>
        <w:ind w:left="1416" w:firstLine="708"/>
        <w:rPr>
          <w:lang w:val="en-US"/>
        </w:rPr>
      </w:pPr>
      <w:r w:rsidRPr="00227856">
        <w:rPr>
          <w:lang w:val="en-US"/>
        </w:rPr>
        <w:t xml:space="preserve">60327 Frankfurt am Main </w:t>
      </w:r>
    </w:p>
    <w:p w14:paraId="1FEC3B6F" w14:textId="4D5FF443" w:rsidR="005055F5" w:rsidRPr="00227856" w:rsidRDefault="003D0D25" w:rsidP="003D0D25">
      <w:pPr>
        <w:spacing w:after="0"/>
        <w:ind w:left="1416" w:firstLine="708"/>
        <w:rPr>
          <w:lang w:val="en-US"/>
        </w:rPr>
      </w:pPr>
      <w:r w:rsidRPr="00227856">
        <w:rPr>
          <w:lang w:val="en-US"/>
        </w:rPr>
        <w:t>Germany</w:t>
      </w:r>
    </w:p>
    <w:p w14:paraId="752A804F" w14:textId="7A894BF5" w:rsidR="00753C1C" w:rsidRPr="00227856" w:rsidRDefault="00753C1C" w:rsidP="003D0D25">
      <w:pPr>
        <w:spacing w:after="0"/>
        <w:ind w:left="1416" w:firstLine="708"/>
        <w:rPr>
          <w:lang w:val="en-US"/>
        </w:rPr>
      </w:pPr>
    </w:p>
    <w:p w14:paraId="0034008D" w14:textId="2ABE893C" w:rsidR="00753C1C" w:rsidRPr="00227856" w:rsidRDefault="00753C1C" w:rsidP="00EC7D23">
      <w:pPr>
        <w:spacing w:after="0"/>
        <w:rPr>
          <w:lang w:val="en-US"/>
        </w:rPr>
      </w:pPr>
      <w:r w:rsidRPr="00227856">
        <w:rPr>
          <w:lang w:val="en-US"/>
        </w:rPr>
        <w:t>Should you have any additional questions regarding the consultative question in particular, please do not hesitate to contact us via above email address.</w:t>
      </w:r>
    </w:p>
    <w:p w14:paraId="110BD051" w14:textId="0ADAD553" w:rsidR="005055F5" w:rsidRPr="00227856" w:rsidRDefault="005055F5" w:rsidP="0063592D">
      <w:pPr>
        <w:rPr>
          <w:lang w:val="en-US"/>
        </w:rPr>
      </w:pPr>
    </w:p>
    <w:p w14:paraId="560A9510" w14:textId="648A308F" w:rsidR="005055F5" w:rsidRPr="00227856" w:rsidRDefault="005055F5" w:rsidP="0063592D">
      <w:pPr>
        <w:rPr>
          <w:lang w:val="en-US"/>
        </w:rPr>
      </w:pPr>
    </w:p>
    <w:p w14:paraId="2475C55A" w14:textId="4C82573F" w:rsidR="005055F5" w:rsidRPr="00227856" w:rsidRDefault="005055F5" w:rsidP="0063592D">
      <w:pPr>
        <w:rPr>
          <w:lang w:val="en-US"/>
        </w:rPr>
      </w:pPr>
    </w:p>
    <w:p w14:paraId="3F59E667" w14:textId="5681171F" w:rsidR="005055F5" w:rsidRPr="00227856" w:rsidRDefault="005055F5" w:rsidP="0063592D">
      <w:pPr>
        <w:rPr>
          <w:lang w:val="en-US"/>
        </w:rPr>
      </w:pPr>
    </w:p>
    <w:p w14:paraId="4414039D" w14:textId="21298362" w:rsidR="005055F5" w:rsidRPr="00227856" w:rsidRDefault="005055F5" w:rsidP="0063592D">
      <w:pPr>
        <w:rPr>
          <w:lang w:val="en-US"/>
        </w:rPr>
      </w:pPr>
    </w:p>
    <w:p w14:paraId="75BC68CC" w14:textId="7937FFCB" w:rsidR="005055F5" w:rsidRPr="00227856" w:rsidRDefault="005055F5" w:rsidP="0063592D">
      <w:pPr>
        <w:rPr>
          <w:lang w:val="en-US"/>
        </w:rPr>
      </w:pPr>
    </w:p>
    <w:p w14:paraId="4D790CAA" w14:textId="51602A95" w:rsidR="005055F5" w:rsidRPr="00227856" w:rsidRDefault="005055F5" w:rsidP="0063592D">
      <w:pPr>
        <w:rPr>
          <w:lang w:val="en-US"/>
        </w:rPr>
      </w:pPr>
    </w:p>
    <w:p w14:paraId="1BB5C518" w14:textId="1F502385" w:rsidR="005055F5" w:rsidRPr="00227856" w:rsidRDefault="005055F5" w:rsidP="0063592D">
      <w:pPr>
        <w:rPr>
          <w:lang w:val="en-US"/>
        </w:rPr>
      </w:pPr>
    </w:p>
    <w:p w14:paraId="362F5E6D" w14:textId="7B2DE792" w:rsidR="005055F5" w:rsidRPr="00227856" w:rsidRDefault="005055F5" w:rsidP="0063592D">
      <w:pPr>
        <w:rPr>
          <w:lang w:val="en-US"/>
        </w:rPr>
      </w:pPr>
    </w:p>
    <w:p w14:paraId="7D3E2E1F" w14:textId="701D0A18" w:rsidR="005055F5" w:rsidRPr="00227856" w:rsidRDefault="005055F5" w:rsidP="0063592D">
      <w:pPr>
        <w:rPr>
          <w:lang w:val="en-US"/>
        </w:rPr>
      </w:pPr>
    </w:p>
    <w:p w14:paraId="13C80221" w14:textId="6F700AF4" w:rsidR="005055F5" w:rsidRPr="00227856" w:rsidRDefault="005055F5" w:rsidP="0063592D">
      <w:pPr>
        <w:rPr>
          <w:lang w:val="en-US"/>
        </w:rPr>
      </w:pPr>
    </w:p>
    <w:p w14:paraId="0B7781D0" w14:textId="0077F588" w:rsidR="005055F5" w:rsidRPr="00227856" w:rsidRDefault="005055F5" w:rsidP="0063592D">
      <w:pPr>
        <w:rPr>
          <w:lang w:val="en-US"/>
        </w:rPr>
      </w:pPr>
    </w:p>
    <w:p w14:paraId="732075B1" w14:textId="56063E34" w:rsidR="005055F5" w:rsidRPr="00227856" w:rsidRDefault="005055F5" w:rsidP="0063592D">
      <w:pPr>
        <w:rPr>
          <w:lang w:val="en-US"/>
        </w:rPr>
      </w:pPr>
    </w:p>
    <w:p w14:paraId="0C54EE0C" w14:textId="43507E07" w:rsidR="005055F5" w:rsidRPr="00227856" w:rsidRDefault="005055F5" w:rsidP="0063592D">
      <w:pPr>
        <w:rPr>
          <w:lang w:val="en-US"/>
        </w:rPr>
      </w:pPr>
    </w:p>
    <w:p w14:paraId="7027FE74" w14:textId="516114A5" w:rsidR="005055F5" w:rsidRPr="00227856" w:rsidRDefault="005055F5" w:rsidP="00651D91">
      <w:pPr>
        <w:jc w:val="center"/>
        <w:rPr>
          <w:lang w:val="en-US"/>
        </w:rPr>
      </w:pPr>
    </w:p>
    <w:p w14:paraId="08CAB5B4" w14:textId="768C13E5" w:rsidR="005055F5" w:rsidRPr="00227856" w:rsidRDefault="005055F5" w:rsidP="0063592D">
      <w:pPr>
        <w:rPr>
          <w:lang w:val="en-US"/>
        </w:rPr>
      </w:pPr>
    </w:p>
    <w:bookmarkEnd w:id="1"/>
    <w:p w14:paraId="4DF903C5" w14:textId="15873BF4" w:rsidR="00572562" w:rsidRPr="00227856" w:rsidRDefault="00572562" w:rsidP="0063592D">
      <w:pPr>
        <w:rPr>
          <w:lang w:val="en-US"/>
        </w:rPr>
      </w:pPr>
    </w:p>
    <w:p w14:paraId="13746181" w14:textId="675AA3CB" w:rsidR="00572562" w:rsidRPr="00227856" w:rsidRDefault="00572562" w:rsidP="0063592D">
      <w:pPr>
        <w:rPr>
          <w:lang w:val="en-US"/>
        </w:rPr>
      </w:pPr>
    </w:p>
    <w:p w14:paraId="48A1E400" w14:textId="358FE52B" w:rsidR="00572562" w:rsidRPr="00227856" w:rsidRDefault="00572562" w:rsidP="0063592D">
      <w:pPr>
        <w:rPr>
          <w:lang w:val="en-US"/>
        </w:rPr>
      </w:pPr>
    </w:p>
    <w:p w14:paraId="055FAF62" w14:textId="1A539FF7" w:rsidR="00572562" w:rsidRPr="00227856" w:rsidRDefault="00572562" w:rsidP="0063592D">
      <w:pPr>
        <w:rPr>
          <w:lang w:val="en-US"/>
        </w:rPr>
      </w:pPr>
    </w:p>
    <w:p w14:paraId="71A0B397" w14:textId="4F0D16F3" w:rsidR="00572562" w:rsidRPr="00227856" w:rsidRDefault="00572562" w:rsidP="0063592D">
      <w:pPr>
        <w:rPr>
          <w:lang w:val="en-US"/>
        </w:rPr>
      </w:pPr>
    </w:p>
    <w:p w14:paraId="286562C5" w14:textId="010F8C0F" w:rsidR="00572562" w:rsidRPr="00227856" w:rsidRDefault="00572562" w:rsidP="0063592D">
      <w:pPr>
        <w:rPr>
          <w:lang w:val="en-US"/>
        </w:rPr>
      </w:pPr>
    </w:p>
    <w:p w14:paraId="6D7E76C7" w14:textId="18668D2E" w:rsidR="00572562" w:rsidRPr="00227856" w:rsidRDefault="00572562" w:rsidP="0063592D">
      <w:pPr>
        <w:rPr>
          <w:lang w:val="en-US"/>
        </w:rPr>
      </w:pPr>
    </w:p>
    <w:p w14:paraId="31040F56" w14:textId="6BAAE09C" w:rsidR="00572562" w:rsidRPr="00227856" w:rsidRDefault="00572562" w:rsidP="0063592D">
      <w:pPr>
        <w:rPr>
          <w:lang w:val="en-US"/>
        </w:rPr>
      </w:pPr>
    </w:p>
    <w:p w14:paraId="317B023A" w14:textId="09D24904" w:rsidR="00572562" w:rsidRPr="00227856" w:rsidRDefault="00D7148C" w:rsidP="0063592D">
      <w:pPr>
        <w:rPr>
          <w:lang w:val="en-US"/>
        </w:rPr>
      </w:pPr>
      <w:r w:rsidRPr="00227856">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22785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Pr="00227856" w:rsidRDefault="00572562" w:rsidP="0063592D">
      <w:pPr>
        <w:rPr>
          <w:lang w:val="en-US"/>
        </w:rPr>
      </w:pPr>
    </w:p>
    <w:p w14:paraId="2B9ABAF0" w14:textId="6A0243B4" w:rsidR="00572562" w:rsidRPr="00227856" w:rsidRDefault="00572562" w:rsidP="0063592D">
      <w:pPr>
        <w:rPr>
          <w:lang w:val="en-US"/>
        </w:rPr>
      </w:pPr>
    </w:p>
    <w:p w14:paraId="5FD2B886" w14:textId="27DF43EC" w:rsidR="00572562" w:rsidRPr="00227856" w:rsidRDefault="00572562" w:rsidP="0063592D">
      <w:pPr>
        <w:rPr>
          <w:lang w:val="en-US"/>
        </w:rPr>
      </w:pPr>
    </w:p>
    <w:p w14:paraId="3B3D7925" w14:textId="77777777" w:rsidR="00381C00" w:rsidRPr="00227856" w:rsidRDefault="00381C00" w:rsidP="0063592D">
      <w:pPr>
        <w:rPr>
          <w:lang w:val="en-US"/>
        </w:rPr>
      </w:pPr>
    </w:p>
    <w:p w14:paraId="0F468DAC" w14:textId="5BD17F49" w:rsidR="00572562" w:rsidRPr="00227856" w:rsidRDefault="00572562" w:rsidP="0063592D">
      <w:pPr>
        <w:rPr>
          <w:lang w:val="en-US"/>
        </w:rPr>
      </w:pPr>
    </w:p>
    <w:p w14:paraId="23355C88" w14:textId="79DD5F02" w:rsidR="00572562" w:rsidRPr="00227856" w:rsidRDefault="00E530BC" w:rsidP="0063592D">
      <w:pPr>
        <w:rPr>
          <w:color w:val="FFFFFF" w:themeColor="background1"/>
          <w:lang w:val="en-US"/>
        </w:rPr>
      </w:pPr>
      <w:r w:rsidRPr="00227856">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227856">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227856"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0E1216D-E70D-4030-ADCA-97709F304EC2}"/>
  </w:font>
  <w:font w:name="Calibri">
    <w:panose1 w:val="020F0502020204030204"/>
    <w:charset w:val="00"/>
    <w:family w:val="swiss"/>
    <w:pitch w:val="variable"/>
    <w:sig w:usb0="E4002EFF" w:usb1="C000247B" w:usb2="00000009" w:usb3="00000000" w:csb0="000001FF" w:csb1="00000000"/>
    <w:embedRegular r:id="rId2" w:fontKey="{21E462DB-8941-4E61-992B-135B0EDAA677}"/>
  </w:font>
  <w:font w:name="Flama Semicondensed Light">
    <w:panose1 w:val="02000000000000000000"/>
    <w:charset w:val="00"/>
    <w:family w:val="auto"/>
    <w:pitch w:val="variable"/>
    <w:sig w:usb0="A00000AF" w:usb1="4000207B" w:usb2="00000000" w:usb3="00000000" w:csb0="0000008B" w:csb1="00000000"/>
    <w:embedRegular r:id="rId3" w:fontKey="{68DAED76-E454-4B76-862E-763310B05193}"/>
    <w:embedBold r:id="rId4" w:fontKey="{D909EEB0-FB5A-408F-9FCB-4A69135057F6}"/>
    <w:embedItalic r:id="rId5" w:fontKey="{75404D83-8A56-4588-A80D-092BE18B388A}"/>
  </w:font>
  <w:font w:name="Segoe UI">
    <w:panose1 w:val="020B0502040204020203"/>
    <w:charset w:val="00"/>
    <w:family w:val="swiss"/>
    <w:pitch w:val="variable"/>
    <w:sig w:usb0="E4002EFF" w:usb1="C000E47F" w:usb2="00000009" w:usb3="00000000" w:csb0="000001FF" w:csb1="00000000"/>
    <w:embedRegular r:id="rId6" w:fontKey="{F7BF3E50-43C2-4F2D-9DD6-A5495282BC41}"/>
  </w:font>
  <w:font w:name="Flama Semicondensed Medium">
    <w:panose1 w:val="02000000000000000000"/>
    <w:charset w:val="00"/>
    <w:family w:val="auto"/>
    <w:pitch w:val="variable"/>
    <w:sig w:usb0="A00000AF" w:usb1="4000207B" w:usb2="00000000" w:usb3="00000000" w:csb0="0000008B" w:csb1="00000000"/>
    <w:embedRegular r:id="rId7" w:fontKey="{EF5A7966-DCCD-4CAE-A6A7-BD588A466C21}"/>
    <w:embedBold r:id="rId8" w:fontKey="{5ECCD43A-DC6E-44D7-A108-F0AFDE0E66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13682380-980E-4FC9-BE96-2A317E526A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18CD21C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20C39">
          <w:rPr>
            <w:lang w:val="en-US"/>
          </w:rPr>
          <w:t>Market Consultation Solactive US Benchmark Index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9pt;height:19.9pt" o:bullet="t">
        <v:imagedata r:id="rId1" o:title="S_Icons-Haken_02"/>
      </v:shape>
    </w:pict>
  </w:numPicBullet>
  <w:numPicBullet w:numPicBulletId="1">
    <w:pict>
      <v:shape id="_x0000_i1039" type="#_x0000_t75" style="width:19.9pt;height:19.9pt" o:bullet="t">
        <v:imagedata r:id="rId2" o:title="S_Icons-Pfeil_02"/>
      </v:shape>
    </w:pict>
  </w:numPicBullet>
  <w:numPicBullet w:numPicBulletId="2">
    <w:pict>
      <v:shape id="_x0000_i1040" type="#_x0000_t75" style="width:15.35pt;height:15.85pt" o:bullet="t">
        <v:imagedata r:id="rId3" o:title="Bullet_2_Indices_Small"/>
      </v:shape>
    </w:pict>
  </w:numPicBullet>
  <w:numPicBullet w:numPicBulletId="3">
    <w:pict>
      <v:shape id="_x0000_i10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CAD6B1A"/>
    <w:multiLevelType w:val="hybridMultilevel"/>
    <w:tmpl w:val="0F325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C1134"/>
    <w:multiLevelType w:val="hybridMultilevel"/>
    <w:tmpl w:val="38126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41014"/>
    <w:multiLevelType w:val="hybridMultilevel"/>
    <w:tmpl w:val="14A8BF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1370514"/>
    <w:multiLevelType w:val="hybridMultilevel"/>
    <w:tmpl w:val="F81C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4C5E52"/>
    <w:multiLevelType w:val="hybridMultilevel"/>
    <w:tmpl w:val="5C6289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4C37751"/>
    <w:multiLevelType w:val="hybridMultilevel"/>
    <w:tmpl w:val="4D7CFD8E"/>
    <w:lvl w:ilvl="0" w:tplc="5A002148">
      <w:numFmt w:val="bullet"/>
      <w:lvlText w:val=""/>
      <w:lvlJc w:val="left"/>
      <w:pPr>
        <w:ind w:left="720" w:hanging="360"/>
      </w:pPr>
      <w:rPr>
        <w:rFonts w:ascii="Wingdings" w:eastAsia="Aptos" w:hAnsi="Wingdings"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C337A"/>
    <w:multiLevelType w:val="hybridMultilevel"/>
    <w:tmpl w:val="D95064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A47D1F"/>
    <w:multiLevelType w:val="hybridMultilevel"/>
    <w:tmpl w:val="D4A8E5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2257C5"/>
    <w:multiLevelType w:val="hybridMultilevel"/>
    <w:tmpl w:val="2C7E4456"/>
    <w:lvl w:ilvl="0" w:tplc="04090005">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74040207"/>
    <w:multiLevelType w:val="hybridMultilevel"/>
    <w:tmpl w:val="D8FCC1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135E06"/>
    <w:multiLevelType w:val="hybridMultilevel"/>
    <w:tmpl w:val="5C34A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2500730">
    <w:abstractNumId w:val="8"/>
  </w:num>
  <w:num w:numId="2" w16cid:durableId="165486904">
    <w:abstractNumId w:val="10"/>
  </w:num>
  <w:num w:numId="3" w16cid:durableId="558639095">
    <w:abstractNumId w:val="21"/>
  </w:num>
  <w:num w:numId="4" w16cid:durableId="1847749968">
    <w:abstractNumId w:val="29"/>
  </w:num>
  <w:num w:numId="5" w16cid:durableId="2080203500">
    <w:abstractNumId w:val="20"/>
  </w:num>
  <w:num w:numId="6" w16cid:durableId="950624639">
    <w:abstractNumId w:val="11"/>
  </w:num>
  <w:num w:numId="7" w16cid:durableId="1799881300">
    <w:abstractNumId w:val="28"/>
  </w:num>
  <w:num w:numId="8" w16cid:durableId="280966491">
    <w:abstractNumId w:val="3"/>
  </w:num>
  <w:num w:numId="9" w16cid:durableId="2108454008">
    <w:abstractNumId w:val="17"/>
  </w:num>
  <w:num w:numId="10" w16cid:durableId="770274919">
    <w:abstractNumId w:val="15"/>
  </w:num>
  <w:num w:numId="11" w16cid:durableId="542910550">
    <w:abstractNumId w:val="2"/>
  </w:num>
  <w:num w:numId="12" w16cid:durableId="1589657980">
    <w:abstractNumId w:val="1"/>
  </w:num>
  <w:num w:numId="13" w16cid:durableId="999506057">
    <w:abstractNumId w:val="18"/>
  </w:num>
  <w:num w:numId="14" w16cid:durableId="16591534">
    <w:abstractNumId w:val="13"/>
  </w:num>
  <w:num w:numId="15" w16cid:durableId="845830642">
    <w:abstractNumId w:val="5"/>
  </w:num>
  <w:num w:numId="16" w16cid:durableId="2062706857">
    <w:abstractNumId w:val="14"/>
  </w:num>
  <w:num w:numId="17" w16cid:durableId="1524244429">
    <w:abstractNumId w:val="30"/>
  </w:num>
  <w:num w:numId="18" w16cid:durableId="863136125">
    <w:abstractNumId w:val="12"/>
  </w:num>
  <w:num w:numId="19" w16cid:durableId="1687709335">
    <w:abstractNumId w:val="23"/>
  </w:num>
  <w:num w:numId="20" w16cid:durableId="439379375">
    <w:abstractNumId w:val="27"/>
  </w:num>
  <w:num w:numId="21" w16cid:durableId="745881537">
    <w:abstractNumId w:val="0"/>
  </w:num>
  <w:num w:numId="22" w16cid:durableId="1158418765">
    <w:abstractNumId w:val="4"/>
  </w:num>
  <w:num w:numId="23" w16cid:durableId="334695104">
    <w:abstractNumId w:val="22"/>
  </w:num>
  <w:num w:numId="24" w16cid:durableId="1425496591">
    <w:abstractNumId w:val="16"/>
  </w:num>
  <w:num w:numId="25" w16cid:durableId="603071255">
    <w:abstractNumId w:val="25"/>
  </w:num>
  <w:num w:numId="26" w16cid:durableId="129594351">
    <w:abstractNumId w:val="7"/>
  </w:num>
  <w:num w:numId="27" w16cid:durableId="886529538">
    <w:abstractNumId w:val="19"/>
  </w:num>
  <w:num w:numId="28" w16cid:durableId="1920290634">
    <w:abstractNumId w:val="9"/>
  </w:num>
  <w:num w:numId="29" w16cid:durableId="808547291">
    <w:abstractNumId w:val="26"/>
  </w:num>
  <w:num w:numId="30" w16cid:durableId="1259484974">
    <w:abstractNumId w:val="6"/>
  </w:num>
  <w:num w:numId="31" w16cid:durableId="2105879127">
    <w:abstractNumId w:val="31"/>
  </w:num>
  <w:num w:numId="32" w16cid:durableId="8236666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1059"/>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5261"/>
    <w:rsid w:val="001F7F10"/>
    <w:rsid w:val="002127D7"/>
    <w:rsid w:val="00216B32"/>
    <w:rsid w:val="00226816"/>
    <w:rsid w:val="00227856"/>
    <w:rsid w:val="00233B75"/>
    <w:rsid w:val="002370C6"/>
    <w:rsid w:val="0025215F"/>
    <w:rsid w:val="00252BDE"/>
    <w:rsid w:val="00252DAF"/>
    <w:rsid w:val="0026131F"/>
    <w:rsid w:val="0026500B"/>
    <w:rsid w:val="00265B34"/>
    <w:rsid w:val="002663E0"/>
    <w:rsid w:val="00277D7B"/>
    <w:rsid w:val="0028575D"/>
    <w:rsid w:val="002904E8"/>
    <w:rsid w:val="00291586"/>
    <w:rsid w:val="0029232A"/>
    <w:rsid w:val="002A32BB"/>
    <w:rsid w:val="002C0C0A"/>
    <w:rsid w:val="002C3DF7"/>
    <w:rsid w:val="002C65A0"/>
    <w:rsid w:val="002D5D39"/>
    <w:rsid w:val="002E6FC4"/>
    <w:rsid w:val="002E70FC"/>
    <w:rsid w:val="003012BC"/>
    <w:rsid w:val="00316A3E"/>
    <w:rsid w:val="003328E0"/>
    <w:rsid w:val="00334438"/>
    <w:rsid w:val="003405E8"/>
    <w:rsid w:val="00342E0A"/>
    <w:rsid w:val="00344407"/>
    <w:rsid w:val="0034475A"/>
    <w:rsid w:val="0035397E"/>
    <w:rsid w:val="00366769"/>
    <w:rsid w:val="0037436A"/>
    <w:rsid w:val="00381C00"/>
    <w:rsid w:val="00383C13"/>
    <w:rsid w:val="003841D2"/>
    <w:rsid w:val="003846F9"/>
    <w:rsid w:val="00393783"/>
    <w:rsid w:val="00395582"/>
    <w:rsid w:val="003B50BB"/>
    <w:rsid w:val="003C16C2"/>
    <w:rsid w:val="003C5B49"/>
    <w:rsid w:val="003D0D25"/>
    <w:rsid w:val="003D0F21"/>
    <w:rsid w:val="003E3204"/>
    <w:rsid w:val="003F570C"/>
    <w:rsid w:val="0040784E"/>
    <w:rsid w:val="00420C1C"/>
    <w:rsid w:val="00423B83"/>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E6C5C"/>
    <w:rsid w:val="00500D79"/>
    <w:rsid w:val="005055F5"/>
    <w:rsid w:val="00507DB2"/>
    <w:rsid w:val="00520C39"/>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5397"/>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24AC"/>
    <w:rsid w:val="0089032B"/>
    <w:rsid w:val="0089445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1C4A"/>
    <w:rsid w:val="009133CD"/>
    <w:rsid w:val="0092193A"/>
    <w:rsid w:val="009224D5"/>
    <w:rsid w:val="00927618"/>
    <w:rsid w:val="0093363F"/>
    <w:rsid w:val="009369D6"/>
    <w:rsid w:val="00960D2A"/>
    <w:rsid w:val="00970C26"/>
    <w:rsid w:val="0097651D"/>
    <w:rsid w:val="00983D90"/>
    <w:rsid w:val="00993E28"/>
    <w:rsid w:val="0099430F"/>
    <w:rsid w:val="00995D4A"/>
    <w:rsid w:val="009A2402"/>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8678C"/>
    <w:rsid w:val="00B915B6"/>
    <w:rsid w:val="00BA23D9"/>
    <w:rsid w:val="00BA3FA5"/>
    <w:rsid w:val="00BB1CFA"/>
    <w:rsid w:val="00BB7BCB"/>
    <w:rsid w:val="00BC7A92"/>
    <w:rsid w:val="00BD4042"/>
    <w:rsid w:val="00BE7D66"/>
    <w:rsid w:val="00BF191E"/>
    <w:rsid w:val="00C0189C"/>
    <w:rsid w:val="00C03D31"/>
    <w:rsid w:val="00C04273"/>
    <w:rsid w:val="00C22CA0"/>
    <w:rsid w:val="00C24716"/>
    <w:rsid w:val="00C30238"/>
    <w:rsid w:val="00C32515"/>
    <w:rsid w:val="00C4722A"/>
    <w:rsid w:val="00C676D8"/>
    <w:rsid w:val="00C750BC"/>
    <w:rsid w:val="00C77505"/>
    <w:rsid w:val="00C77B4F"/>
    <w:rsid w:val="00CA595E"/>
    <w:rsid w:val="00CB11C7"/>
    <w:rsid w:val="00CC4A71"/>
    <w:rsid w:val="00CD41EB"/>
    <w:rsid w:val="00CD7B75"/>
    <w:rsid w:val="00CF29CC"/>
    <w:rsid w:val="00D06709"/>
    <w:rsid w:val="00D06800"/>
    <w:rsid w:val="00D06D8B"/>
    <w:rsid w:val="00D30535"/>
    <w:rsid w:val="00D55031"/>
    <w:rsid w:val="00D620C6"/>
    <w:rsid w:val="00D63003"/>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C7D23"/>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62E"/>
    <w:rsid w:val="00FC4A10"/>
    <w:rsid w:val="00FD7F58"/>
    <w:rsid w:val="00FE044A"/>
    <w:rsid w:val="00FE3959"/>
    <w:rsid w:val="00FF0257"/>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423B83"/>
    <w:pPr>
      <w:spacing w:after="0" w:line="240" w:lineRule="auto"/>
    </w:pPr>
    <w:rPr>
      <w:rFonts w:ascii="Flama Semicondensed Light" w:eastAsia="Times New Roman" w:hAnsi="Flama Semicondensed Light" w:cs="Times New Roman"/>
      <w:sz w:val="24"/>
      <w:szCs w:val="24"/>
      <w:lang w:eastAsia="de-DE"/>
    </w:rPr>
  </w:style>
  <w:style w:type="paragraph" w:customStyle="1" w:styleId="Default">
    <w:name w:val="Default"/>
    <w:rsid w:val="004E6C5C"/>
    <w:pPr>
      <w:autoSpaceDE w:val="0"/>
      <w:autoSpaceDN w:val="0"/>
      <w:adjustRightInd w:val="0"/>
      <w:spacing w:after="0" w:line="240" w:lineRule="auto"/>
    </w:pPr>
    <w:rPr>
      <w:rFonts w:ascii="Arial" w:eastAsia="Calibri" w:hAnsi="Arial" w:cs="Arial"/>
      <w:color w:val="000000"/>
      <w:sz w:val="24"/>
      <w:szCs w:val="24"/>
      <w:lang w:eastAsia="de-DE"/>
    </w:rPr>
  </w:style>
  <w:style w:type="table" w:styleId="TableGrid">
    <w:name w:val="Table Grid"/>
    <w:basedOn w:val="TableNormal"/>
    <w:rsid w:val="00520C39"/>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148093">
      <w:bodyDiv w:val="1"/>
      <w:marLeft w:val="0"/>
      <w:marRight w:val="0"/>
      <w:marTop w:val="0"/>
      <w:marBottom w:val="0"/>
      <w:divBdr>
        <w:top w:val="none" w:sz="0" w:space="0" w:color="auto"/>
        <w:left w:val="none" w:sz="0" w:space="0" w:color="auto"/>
        <w:bottom w:val="none" w:sz="0" w:space="0" w:color="auto"/>
        <w:right w:val="none" w:sz="0" w:space="0" w:color="auto"/>
      </w:divBdr>
    </w:div>
    <w:div w:id="104336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2E6FC4"/>
    <w:rsid w:val="00523072"/>
    <w:rsid w:val="005325BE"/>
    <w:rsid w:val="00872728"/>
    <w:rsid w:val="00911CFE"/>
    <w:rsid w:val="009A3E4C"/>
    <w:rsid w:val="009E61CE"/>
    <w:rsid w:val="00A2193C"/>
    <w:rsid w:val="00A64514"/>
    <w:rsid w:val="00A943D4"/>
    <w:rsid w:val="00AA199C"/>
    <w:rsid w:val="00B8678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277</TotalTime>
  <Pages>8</Pages>
  <Words>1110</Words>
  <Characters>6333</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Candriam Factors Sustainable Equity Indices</vt:lpstr>
      <vt:lpstr>Index Calculation Guideline</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US Benchmark Index Series</dc:title>
  <dc:subject>Calculation Documents &amp; Methodologies</dc:subject>
  <dc:creator>Solactive AG</dc:creator>
  <cp:keywords/>
  <dc:description/>
  <cp:lastModifiedBy>Itrat Hossain</cp:lastModifiedBy>
  <cp:revision>20</cp:revision>
  <cp:lastPrinted>2025-02-08T00:27:00Z</cp:lastPrinted>
  <dcterms:created xsi:type="dcterms:W3CDTF">2021-11-16T06:38:00Z</dcterms:created>
  <dcterms:modified xsi:type="dcterms:W3CDTF">2025-03-07T03:02:00Z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