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73E9F92" w:rsidR="0092193A" w:rsidRPr="0097651D" w:rsidRDefault="00BA7E9B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001971">
                <w:rPr>
                  <w:color w:val="FFFFFF" w:themeColor="background1"/>
                  <w:lang w:val="en-US"/>
                </w:rPr>
                <w:t xml:space="preserve">Solactive Country </w:t>
              </w:r>
              <w:r>
                <w:rPr>
                  <w:color w:val="FFFFFF" w:themeColor="background1"/>
                  <w:lang w:val="en-US"/>
                </w:rPr>
                <w:t>Classification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B3D73DA" w:rsidR="00110CA0" w:rsidRPr="00D902A1" w:rsidRDefault="00E5168E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10-1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A7E9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</w:t>
                                    </w:r>
                                    <w:r w:rsidR="007A5D40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8</w:t>
                                    </w:r>
                                    <w:r w:rsidR="00BA7E9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October 202</w:t>
                                    </w:r>
                                    <w:r w:rsidR="007A5D40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7B3D73DA" w:rsidR="00110CA0" w:rsidRPr="00D902A1" w:rsidRDefault="00E5168E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10-1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A7E9B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</w:t>
                              </w:r>
                              <w:r w:rsidR="007A5D40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8</w:t>
                              </w:r>
                              <w:r w:rsidR="00BA7E9B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October 202</w:t>
                              </w:r>
                              <w:r w:rsidR="007A5D40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67B97E82" w:rsidR="00BA7E9B" w:rsidRDefault="00BA7E9B" w:rsidP="005055F5">
      <w:pPr>
        <w:jc w:val="left"/>
        <w:rPr>
          <w:sz w:val="28"/>
          <w:szCs w:val="28"/>
          <w:u w:val="single"/>
          <w:lang w:val="en-DE"/>
        </w:rPr>
      </w:pPr>
      <w:bookmarkStart w:id="0" w:name="_Toc512460733"/>
      <w:r>
        <w:rPr>
          <w:sz w:val="28"/>
          <w:szCs w:val="28"/>
          <w:u w:val="single"/>
          <w:lang w:val="en-DE"/>
        </w:rPr>
        <w:lastRenderedPageBreak/>
        <w:t xml:space="preserve">Overview of the </w:t>
      </w:r>
      <w:r w:rsidR="00FD7B7C">
        <w:rPr>
          <w:sz w:val="28"/>
          <w:szCs w:val="28"/>
          <w:u w:val="single"/>
          <w:lang w:val="en-GB"/>
        </w:rPr>
        <w:t>Solactive Country</w:t>
      </w:r>
      <w:r>
        <w:rPr>
          <w:sz w:val="28"/>
          <w:szCs w:val="28"/>
          <w:u w:val="single"/>
          <w:lang w:val="en-DE"/>
        </w:rPr>
        <w:t xml:space="preserve"> Classification Framework</w:t>
      </w:r>
    </w:p>
    <w:p w14:paraId="18DF9EDA" w14:textId="5B1FD6AF" w:rsidR="00FD7B7C" w:rsidRPr="00AE5F7D" w:rsidRDefault="00FD7B7C" w:rsidP="00256503">
      <w:pPr>
        <w:spacing w:line="360" w:lineRule="auto"/>
        <w:rPr>
          <w:sz w:val="22"/>
          <w:szCs w:val="22"/>
          <w:lang w:val="en-US"/>
        </w:rPr>
      </w:pPr>
      <w:r w:rsidRPr="00AE5F7D">
        <w:rPr>
          <w:sz w:val="22"/>
          <w:szCs w:val="22"/>
          <w:lang w:val="en-US"/>
        </w:rPr>
        <w:t xml:space="preserve">The Solactive Country Classification Framework is a rules-based model that classifies markets as either developed, emerging, or frontier. To assess the level of market development, Solactive uses common economic, financial, and institutional characteristics. Quantitative criteria, such as a country’s gross national income or its market size and liquidity, as well as qualitative criteria, as for instance market accessibility and efficiency, are incorporated into our framework.  </w:t>
      </w:r>
    </w:p>
    <w:p w14:paraId="15594BB7" w14:textId="77777777" w:rsidR="00FD7B7C" w:rsidRPr="00AE5F7D" w:rsidRDefault="00BA7E9B" w:rsidP="00AE5F7D">
      <w:pPr>
        <w:spacing w:line="360" w:lineRule="auto"/>
        <w:rPr>
          <w:sz w:val="22"/>
          <w:szCs w:val="22"/>
          <w:lang w:val="en-DE"/>
        </w:rPr>
      </w:pPr>
      <w:r w:rsidRPr="00AE5F7D">
        <w:rPr>
          <w:sz w:val="22"/>
          <w:szCs w:val="22"/>
          <w:lang w:val="en-DE"/>
        </w:rPr>
        <w:t xml:space="preserve">The current </w:t>
      </w:r>
      <w:r w:rsidR="00FD7B7C" w:rsidRPr="00AE5F7D">
        <w:rPr>
          <w:sz w:val="22"/>
          <w:szCs w:val="22"/>
          <w:lang w:val="en-US"/>
        </w:rPr>
        <w:t>Solactive Country</w:t>
      </w:r>
      <w:r w:rsidRPr="00AE5F7D">
        <w:rPr>
          <w:sz w:val="22"/>
          <w:szCs w:val="22"/>
          <w:lang w:val="en-US"/>
        </w:rPr>
        <w:t xml:space="preserve"> Classification Framework</w:t>
      </w:r>
      <w:r w:rsidRPr="00AE5F7D">
        <w:rPr>
          <w:sz w:val="22"/>
          <w:szCs w:val="22"/>
          <w:lang w:val="en-DE"/>
        </w:rPr>
        <w:t xml:space="preserve"> is available at: </w:t>
      </w:r>
    </w:p>
    <w:p w14:paraId="55F81FE7" w14:textId="59AC5E89" w:rsidR="00CE5974" w:rsidRPr="007A5D40" w:rsidRDefault="007A5D40" w:rsidP="005055F5">
      <w:pPr>
        <w:jc w:val="left"/>
        <w:rPr>
          <w:lang w:val="en-DE"/>
        </w:rPr>
      </w:pPr>
      <w:hyperlink r:id="rId11" w:history="1">
        <w:r w:rsidRPr="00430225">
          <w:rPr>
            <w:rStyle w:val="Hyperlink"/>
            <w:lang w:val="en-DE"/>
          </w:rPr>
          <w:t>https://www.solactive.com/wp-content/uploads/2022/04/Solactive-Country-Classification-Framework-v1.2_2022.pdf</w:t>
        </w:r>
      </w:hyperlink>
      <w:r w:rsidRPr="007A5D40">
        <w:rPr>
          <w:lang w:val="en-DE"/>
        </w:rPr>
        <w:t xml:space="preserve"> </w:t>
      </w:r>
    </w:p>
    <w:p w14:paraId="44B3897B" w14:textId="77777777" w:rsidR="007A5D40" w:rsidRPr="007A5D40" w:rsidRDefault="007A5D40" w:rsidP="005055F5">
      <w:pPr>
        <w:jc w:val="left"/>
        <w:rPr>
          <w:sz w:val="28"/>
          <w:szCs w:val="28"/>
          <w:u w:val="single"/>
          <w:lang w:val="en-DE"/>
        </w:rPr>
      </w:pPr>
    </w:p>
    <w:p w14:paraId="45154AF2" w14:textId="0DFFAC8A" w:rsidR="005055F5" w:rsidRPr="00BA7E9B" w:rsidRDefault="00773078" w:rsidP="005055F5">
      <w:pPr>
        <w:jc w:val="left"/>
        <w:rPr>
          <w:sz w:val="22"/>
          <w:szCs w:val="22"/>
          <w:lang w:val="en-DE"/>
        </w:rPr>
      </w:pPr>
      <w:r>
        <w:rPr>
          <w:sz w:val="28"/>
          <w:szCs w:val="28"/>
          <w:u w:val="single"/>
          <w:lang w:val="en-GB"/>
        </w:rPr>
        <w:t>Annual Review of</w:t>
      </w:r>
      <w:r w:rsidR="005055F5">
        <w:rPr>
          <w:sz w:val="28"/>
          <w:szCs w:val="28"/>
          <w:u w:val="single"/>
          <w:lang w:val="en-GB"/>
        </w:rPr>
        <w:t xml:space="preserve"> the </w:t>
      </w:r>
      <w:r w:rsidR="00FD7B7C">
        <w:rPr>
          <w:sz w:val="28"/>
          <w:szCs w:val="28"/>
          <w:u w:val="single"/>
          <w:lang w:val="en-GB"/>
        </w:rPr>
        <w:t>Solactive Country</w:t>
      </w:r>
      <w:r w:rsidR="0090258A">
        <w:rPr>
          <w:sz w:val="28"/>
          <w:szCs w:val="28"/>
          <w:u w:val="single"/>
          <w:lang w:val="en-GB"/>
        </w:rPr>
        <w:t xml:space="preserve"> </w:t>
      </w:r>
      <w:r w:rsidR="005055F5">
        <w:rPr>
          <w:sz w:val="28"/>
          <w:szCs w:val="28"/>
          <w:u w:val="single"/>
          <w:lang w:val="en-GB"/>
        </w:rPr>
        <w:t>Classification</w:t>
      </w:r>
    </w:p>
    <w:p w14:paraId="652E201D" w14:textId="134C8610" w:rsidR="0090258A" w:rsidRDefault="00001971" w:rsidP="00AE5F7D">
      <w:pPr>
        <w:spacing w:line="360" w:lineRule="auto"/>
        <w:rPr>
          <w:sz w:val="22"/>
          <w:szCs w:val="22"/>
          <w:lang w:val="en-US"/>
        </w:rPr>
      </w:pPr>
      <w:r w:rsidRPr="00AE5F7D">
        <w:rPr>
          <w:sz w:val="22"/>
          <w:szCs w:val="22"/>
          <w:lang w:val="en-US"/>
        </w:rPr>
        <w:t>Solactive has decided to conduct a Market Consultation with regard to the annual review of the Solactive Country Classification.</w:t>
      </w:r>
    </w:p>
    <w:p w14:paraId="41A510CD" w14:textId="25356B43" w:rsidR="00C956CC" w:rsidRPr="00D0025A" w:rsidRDefault="00BF6832" w:rsidP="00D0025A">
      <w:pPr>
        <w:pStyle w:val="ListParagraph"/>
        <w:numPr>
          <w:ilvl w:val="0"/>
          <w:numId w:val="20"/>
        </w:numPr>
        <w:spacing w:line="360" w:lineRule="auto"/>
        <w:rPr>
          <w:sz w:val="22"/>
          <w:szCs w:val="22"/>
          <w:lang w:val="en-US"/>
        </w:rPr>
      </w:pPr>
      <w:r w:rsidRPr="00D0025A">
        <w:rPr>
          <w:sz w:val="22"/>
          <w:szCs w:val="22"/>
          <w:lang w:val="en-US"/>
        </w:rPr>
        <w:t xml:space="preserve">After conducting the annual review of the Solactive Country Classification, Peru no longer fulfills the minimum liquidity requirement. However, as Solactive does not see any additional deteriorations, Solactive suggests </w:t>
      </w:r>
      <w:r w:rsidR="00D0025A" w:rsidRPr="00D0025A">
        <w:rPr>
          <w:sz w:val="22"/>
          <w:szCs w:val="22"/>
          <w:lang w:val="en-US"/>
        </w:rPr>
        <w:t>keeping</w:t>
      </w:r>
      <w:r w:rsidRPr="00D0025A">
        <w:rPr>
          <w:sz w:val="22"/>
          <w:szCs w:val="22"/>
          <w:lang w:val="en-US"/>
        </w:rPr>
        <w:t xml:space="preserve"> Peru in the list of Emerging Markets</w:t>
      </w:r>
      <w:r w:rsidR="00D0025A">
        <w:rPr>
          <w:sz w:val="22"/>
          <w:szCs w:val="22"/>
          <w:lang w:val="en-US"/>
        </w:rPr>
        <w:t xml:space="preserve"> for now</w:t>
      </w:r>
      <w:r w:rsidR="00D0025A" w:rsidRPr="00D0025A">
        <w:rPr>
          <w:sz w:val="22"/>
          <w:szCs w:val="22"/>
          <w:lang w:val="en-US"/>
        </w:rPr>
        <w:t>.</w:t>
      </w:r>
      <w:r w:rsidRPr="00D0025A">
        <w:rPr>
          <w:sz w:val="22"/>
          <w:szCs w:val="22"/>
          <w:lang w:val="en-US"/>
        </w:rPr>
        <w:t xml:space="preserve"> </w:t>
      </w:r>
      <w:r w:rsidR="00D0025A" w:rsidRPr="00D0025A">
        <w:rPr>
          <w:sz w:val="22"/>
          <w:szCs w:val="22"/>
          <w:lang w:val="en-US"/>
        </w:rPr>
        <w:t xml:space="preserve">Solactive continues to observe the development of Peru. In case of further deteriorations an intra-annual review of the country will be conducted. </w:t>
      </w:r>
    </w:p>
    <w:p w14:paraId="48475852" w14:textId="4E6D84D2" w:rsidR="00D0025A" w:rsidRPr="00D0025A" w:rsidRDefault="00D0025A" w:rsidP="00D0025A">
      <w:pPr>
        <w:pStyle w:val="ListParagraph"/>
        <w:numPr>
          <w:ilvl w:val="0"/>
          <w:numId w:val="20"/>
        </w:numPr>
        <w:spacing w:line="360" w:lineRule="auto"/>
        <w:rPr>
          <w:sz w:val="22"/>
          <w:szCs w:val="22"/>
          <w:lang w:val="en-US"/>
        </w:rPr>
      </w:pPr>
      <w:r w:rsidRPr="00D0025A">
        <w:rPr>
          <w:sz w:val="22"/>
          <w:szCs w:val="22"/>
          <w:lang w:val="en-US"/>
        </w:rPr>
        <w:t xml:space="preserve">As part of the annual review of the Solactive Country Classification, Solactive noticed a significant drop in the liquidity of the Pakistani market. However, as Pakistan continues to fulfill the minimum threshold, Solactive suggests keeping Pakistan in the list of Emerging Markets. </w:t>
      </w:r>
      <w:r w:rsidRPr="00D0025A">
        <w:rPr>
          <w:sz w:val="22"/>
          <w:szCs w:val="22"/>
          <w:lang w:val="en-US"/>
        </w:rPr>
        <w:t xml:space="preserve">Solactive continues to observe the development of </w:t>
      </w:r>
      <w:r w:rsidRPr="00D0025A">
        <w:rPr>
          <w:sz w:val="22"/>
          <w:szCs w:val="22"/>
          <w:lang w:val="en-US"/>
        </w:rPr>
        <w:t>Pakistan</w:t>
      </w:r>
      <w:r w:rsidRPr="00D0025A">
        <w:rPr>
          <w:sz w:val="22"/>
          <w:szCs w:val="22"/>
          <w:lang w:val="en-US"/>
        </w:rPr>
        <w:t>. In case of further deteriorations an intra-annual review of the country will be conducted.</w:t>
      </w:r>
    </w:p>
    <w:p w14:paraId="2B15E898" w14:textId="2337ACAF" w:rsidR="0090258A" w:rsidRDefault="0090258A" w:rsidP="00AE5F7D">
      <w:pPr>
        <w:spacing w:line="360" w:lineRule="auto"/>
        <w:rPr>
          <w:sz w:val="22"/>
          <w:szCs w:val="22"/>
          <w:lang w:val="en-US"/>
        </w:rPr>
      </w:pPr>
    </w:p>
    <w:p w14:paraId="29E86EAC" w14:textId="54EA7FB2" w:rsidR="00D0025A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4331A6E1" w14:textId="62DBF00F" w:rsidR="00D0025A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2A9565FD" w14:textId="40765C06" w:rsidR="00D0025A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17B5261A" w14:textId="77777777" w:rsidR="00D0025A" w:rsidRPr="00AE5F7D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161AFB9D" w14:textId="221EC77A" w:rsidR="00BA7E9B" w:rsidRPr="0088117C" w:rsidRDefault="00BA7E9B" w:rsidP="00BA7E9B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 xml:space="preserve">Feedback on the Proposed </w:t>
      </w:r>
      <w:r w:rsidR="00773078">
        <w:rPr>
          <w:sz w:val="28"/>
          <w:szCs w:val="28"/>
          <w:u w:val="single"/>
          <w:lang w:val="en-GB"/>
        </w:rPr>
        <w:t>Classification</w:t>
      </w:r>
    </w:p>
    <w:p w14:paraId="6EBFE247" w14:textId="77777777" w:rsidR="005055F5" w:rsidRPr="0088117C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88117C"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Pr="0088117C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6429E91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</w:t>
      </w:r>
      <w:r w:rsidR="00773078">
        <w:rPr>
          <w:sz w:val="22"/>
          <w:szCs w:val="22"/>
          <w:lang w:val="en-US"/>
        </w:rPr>
        <w:t>results of the annual review of the Solactive Country Classification</w:t>
      </w:r>
      <w:r w:rsidR="00BA7E9B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 xml:space="preserve">and welcomes any feedback on how this may affect and/or improve their use of </w:t>
      </w:r>
      <w:r w:rsidR="00BA7E9B">
        <w:rPr>
          <w:sz w:val="22"/>
          <w:szCs w:val="22"/>
          <w:lang w:val="en-DE"/>
        </w:rPr>
        <w:t>framework.</w:t>
      </w:r>
      <w:r w:rsidRPr="00B667E0">
        <w:rPr>
          <w:sz w:val="22"/>
          <w:szCs w:val="22"/>
          <w:lang w:val="en-US"/>
        </w:rPr>
        <w:t xml:space="preserve">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7A5D40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0F6282FA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514773CE" w14:textId="77777777" w:rsidR="00D0025A" w:rsidRDefault="00D0025A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579207E9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325296">
        <w:rPr>
          <w:sz w:val="22"/>
          <w:szCs w:val="22"/>
          <w:lang w:val="en-US"/>
        </w:rPr>
        <w:t>15</w:t>
      </w:r>
      <w:proofErr w:type="spellStart"/>
      <w:r w:rsidR="00BA7E9B">
        <w:rPr>
          <w:sz w:val="22"/>
          <w:szCs w:val="22"/>
          <w:lang w:val="en-DE"/>
        </w:rPr>
        <w:t>th</w:t>
      </w:r>
      <w:proofErr w:type="spellEnd"/>
      <w:r w:rsidR="00BA7E9B">
        <w:rPr>
          <w:sz w:val="22"/>
          <w:szCs w:val="22"/>
          <w:lang w:val="en-DE"/>
        </w:rPr>
        <w:t xml:space="preserve"> November 202</w:t>
      </w:r>
      <w:r w:rsidR="00D0025A">
        <w:rPr>
          <w:sz w:val="22"/>
          <w:szCs w:val="22"/>
          <w:lang w:val="en-US"/>
        </w:rPr>
        <w:t>2</w:t>
      </w:r>
      <w:r w:rsidR="00325296">
        <w:rPr>
          <w:sz w:val="22"/>
          <w:szCs w:val="22"/>
          <w:lang w:val="en-US"/>
        </w:rPr>
        <w:t xml:space="preserve"> </w:t>
      </w:r>
      <w:r w:rsidR="00BA7E9B">
        <w:rPr>
          <w:sz w:val="22"/>
          <w:szCs w:val="22"/>
          <w:lang w:val="en-DE"/>
        </w:rPr>
        <w:t>(cob).</w:t>
      </w:r>
    </w:p>
    <w:p w14:paraId="04131284" w14:textId="14E2CA46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send your feedback via email to </w:t>
      </w:r>
      <w:bookmarkStart w:id="1" w:name="_Hlk85123117"/>
      <w:r w:rsidR="00325296" w:rsidRPr="00325296">
        <w:rPr>
          <w:sz w:val="22"/>
          <w:szCs w:val="22"/>
        </w:rPr>
        <w:fldChar w:fldCharType="begin"/>
      </w:r>
      <w:r w:rsidR="00325296" w:rsidRPr="00325296">
        <w:rPr>
          <w:sz w:val="22"/>
          <w:szCs w:val="22"/>
          <w:lang w:val="en-US"/>
        </w:rPr>
        <w:instrText xml:space="preserve"> HYPERLINK "mailto:marketconsultation@solactive.com" </w:instrText>
      </w:r>
      <w:r w:rsidR="00325296" w:rsidRPr="00325296">
        <w:rPr>
          <w:sz w:val="22"/>
          <w:szCs w:val="22"/>
        </w:rPr>
        <w:fldChar w:fldCharType="separate"/>
      </w:r>
      <w:r w:rsidR="00325296" w:rsidRPr="00325296">
        <w:rPr>
          <w:rStyle w:val="Hyperlink"/>
          <w:sz w:val="22"/>
          <w:szCs w:val="22"/>
          <w:lang w:val="en-US"/>
        </w:rPr>
        <w:t>marketconsultation@solactive.com</w:t>
      </w:r>
      <w:r w:rsidR="00325296" w:rsidRPr="00325296">
        <w:rPr>
          <w:sz w:val="22"/>
          <w:szCs w:val="22"/>
        </w:rPr>
        <w:fldChar w:fldCharType="end"/>
      </w:r>
      <w:bookmarkEnd w:id="1"/>
      <w:r>
        <w:rPr>
          <w:sz w:val="22"/>
          <w:szCs w:val="22"/>
          <w:lang w:val="en-US"/>
        </w:rPr>
        <w:t>, specifying “Market Consultation</w:t>
      </w:r>
      <w:r w:rsidR="00BA7E9B" w:rsidRPr="00BA7E9B">
        <w:rPr>
          <w:sz w:val="22"/>
          <w:szCs w:val="22"/>
          <w:lang w:val="en-US"/>
        </w:rPr>
        <w:t>-</w:t>
      </w:r>
      <w:r w:rsidR="00773078">
        <w:rPr>
          <w:sz w:val="22"/>
          <w:szCs w:val="22"/>
          <w:lang w:val="en-US"/>
        </w:rPr>
        <w:t xml:space="preserve">Solactive Country </w:t>
      </w:r>
      <w:r w:rsidR="00BA7E9B" w:rsidRPr="00BA7E9B">
        <w:rPr>
          <w:sz w:val="22"/>
          <w:szCs w:val="22"/>
          <w:lang w:val="en-US"/>
        </w:rPr>
        <w:t>Classification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3A4B3C" w:rsidRDefault="005055F5" w:rsidP="005055F5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via postal mail to:</w:t>
      </w:r>
      <w:r>
        <w:rPr>
          <w:sz w:val="22"/>
          <w:szCs w:val="22"/>
          <w:lang w:val="en-US"/>
        </w:rPr>
        <w:tab/>
      </w:r>
      <w:r w:rsidRPr="003A4B3C">
        <w:rPr>
          <w:b/>
          <w:bCs/>
          <w:sz w:val="22"/>
          <w:szCs w:val="22"/>
          <w:lang w:val="en-US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7A5D40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BB5C518" w14:textId="1B8377B5" w:rsidR="005055F5" w:rsidRDefault="005055F5" w:rsidP="0063592D">
      <w:pPr>
        <w:rPr>
          <w:lang w:val="en-GB"/>
        </w:rPr>
      </w:pPr>
    </w:p>
    <w:p w14:paraId="1D942071" w14:textId="56AD3FAE" w:rsidR="00D0025A" w:rsidRDefault="00D0025A" w:rsidP="0063592D">
      <w:pPr>
        <w:rPr>
          <w:lang w:val="en-GB"/>
        </w:rPr>
      </w:pPr>
    </w:p>
    <w:p w14:paraId="4F70CBA1" w14:textId="3540BC07" w:rsidR="00D0025A" w:rsidRDefault="00D0025A" w:rsidP="0063592D">
      <w:pPr>
        <w:rPr>
          <w:lang w:val="en-GB"/>
        </w:rPr>
      </w:pPr>
    </w:p>
    <w:p w14:paraId="1831C18B" w14:textId="47DAB18F" w:rsidR="00D0025A" w:rsidRDefault="00D0025A" w:rsidP="0063592D">
      <w:pPr>
        <w:rPr>
          <w:lang w:val="en-GB"/>
        </w:rPr>
      </w:pPr>
    </w:p>
    <w:p w14:paraId="2BDAA067" w14:textId="7D486701" w:rsidR="00D0025A" w:rsidRDefault="00D0025A" w:rsidP="0063592D">
      <w:pPr>
        <w:rPr>
          <w:lang w:val="en-GB"/>
        </w:rPr>
      </w:pPr>
    </w:p>
    <w:p w14:paraId="5DA49E87" w14:textId="77777777" w:rsidR="00D0025A" w:rsidRDefault="00D0025A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05BF8C75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="00001971" w:rsidRPr="00001971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="00001971" w:rsidRPr="00001971">
                              <w:rPr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001971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001971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001971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001971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001971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110CA0" w:rsidRPr="00001971" w:rsidRDefault="00110CA0" w:rsidP="00EE22E3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05BF8C75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="00001971" w:rsidRPr="00001971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="00001971" w:rsidRPr="00001971">
                        <w:rPr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001971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001971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001971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001971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001971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110CA0" w:rsidRPr="00001971" w:rsidRDefault="00110CA0" w:rsidP="00EE22E3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64A47C70-C371-49CE-8F46-B5DD66C467CC}"/>
    <w:embedBold r:id="rId2" w:fontKey="{2A129877-E6C0-494D-9B0C-B01922EAF1B1}"/>
    <w:embedItalic r:id="rId3" w:fontKey="{38D1DC81-BD1A-49B5-95BA-17B4E89D5C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CCC6F71-CBAD-440C-B130-E3135A7344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8F6DC28-01E8-456B-89EA-559A1A3A6841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CF0D681D-1A3C-4BAC-9943-659BF0B8B932}"/>
    <w:embedBold r:id="rId7" w:fontKey="{5ADAEAB7-264E-46EF-ACDB-5EDBA064DB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3FAAE9F-A0C7-4F69-849F-C182C91DA8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3A0E" w14:textId="77777777" w:rsidR="00BA7E9B" w:rsidRDefault="00BA7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8BDC" w14:textId="77777777" w:rsidR="00BA7E9B" w:rsidRDefault="00BA7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97E02" w14:textId="77777777" w:rsidR="00BA7E9B" w:rsidRDefault="00BA7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0F821E09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01971">
          <w:rPr>
            <w:lang w:val="en-US"/>
          </w:rPr>
          <w:t>Market Consultation Solactive Country Classification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16732" w14:textId="77777777" w:rsidR="00BA7E9B" w:rsidRDefault="00BA7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AAB4218"/>
    <w:multiLevelType w:val="hybridMultilevel"/>
    <w:tmpl w:val="C1E4E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023813">
    <w:abstractNumId w:val="4"/>
  </w:num>
  <w:num w:numId="2" w16cid:durableId="494497893">
    <w:abstractNumId w:val="5"/>
  </w:num>
  <w:num w:numId="3" w16cid:durableId="1853567508">
    <w:abstractNumId w:val="16"/>
  </w:num>
  <w:num w:numId="4" w16cid:durableId="1062873193">
    <w:abstractNumId w:val="18"/>
  </w:num>
  <w:num w:numId="5" w16cid:durableId="1294560418">
    <w:abstractNumId w:val="15"/>
  </w:num>
  <w:num w:numId="6" w16cid:durableId="1745254522">
    <w:abstractNumId w:val="6"/>
  </w:num>
  <w:num w:numId="7" w16cid:durableId="941761437">
    <w:abstractNumId w:val="17"/>
  </w:num>
  <w:num w:numId="8" w16cid:durableId="2119526525">
    <w:abstractNumId w:val="2"/>
  </w:num>
  <w:num w:numId="9" w16cid:durableId="560336894">
    <w:abstractNumId w:val="12"/>
  </w:num>
  <w:num w:numId="10" w16cid:durableId="1379280626">
    <w:abstractNumId w:val="11"/>
  </w:num>
  <w:num w:numId="11" w16cid:durableId="576552699">
    <w:abstractNumId w:val="1"/>
  </w:num>
  <w:num w:numId="12" w16cid:durableId="1366369625">
    <w:abstractNumId w:val="0"/>
  </w:num>
  <w:num w:numId="13" w16cid:durableId="191379142">
    <w:abstractNumId w:val="14"/>
  </w:num>
  <w:num w:numId="14" w16cid:durableId="1991447756">
    <w:abstractNumId w:val="9"/>
  </w:num>
  <w:num w:numId="15" w16cid:durableId="626660568">
    <w:abstractNumId w:val="3"/>
  </w:num>
  <w:num w:numId="16" w16cid:durableId="2104034921">
    <w:abstractNumId w:val="10"/>
  </w:num>
  <w:num w:numId="17" w16cid:durableId="2057508627">
    <w:abstractNumId w:val="19"/>
  </w:num>
  <w:num w:numId="18" w16cid:durableId="1846750977">
    <w:abstractNumId w:val="7"/>
  </w:num>
  <w:num w:numId="19" w16cid:durableId="2104570885">
    <w:abstractNumId w:val="8"/>
  </w:num>
  <w:num w:numId="20" w16cid:durableId="14195224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1971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56503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25296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50CF1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D1687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73078"/>
    <w:rsid w:val="007822BB"/>
    <w:rsid w:val="0078490A"/>
    <w:rsid w:val="007A5D40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5B7"/>
    <w:rsid w:val="00852511"/>
    <w:rsid w:val="00875EDB"/>
    <w:rsid w:val="00880689"/>
    <w:rsid w:val="0088117C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000F2"/>
    <w:rsid w:val="0090258A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E5F7D"/>
    <w:rsid w:val="00AF46AF"/>
    <w:rsid w:val="00B1629F"/>
    <w:rsid w:val="00B210BC"/>
    <w:rsid w:val="00B302B4"/>
    <w:rsid w:val="00B4681A"/>
    <w:rsid w:val="00B61371"/>
    <w:rsid w:val="00B915B6"/>
    <w:rsid w:val="00BA23D9"/>
    <w:rsid w:val="00BA3FA5"/>
    <w:rsid w:val="00BA7E9B"/>
    <w:rsid w:val="00BB1CFA"/>
    <w:rsid w:val="00BB7BCB"/>
    <w:rsid w:val="00BD4042"/>
    <w:rsid w:val="00BE61FC"/>
    <w:rsid w:val="00BF6832"/>
    <w:rsid w:val="00C0189C"/>
    <w:rsid w:val="00C03D31"/>
    <w:rsid w:val="00C22CA0"/>
    <w:rsid w:val="00C24716"/>
    <w:rsid w:val="00C4722A"/>
    <w:rsid w:val="00C57B67"/>
    <w:rsid w:val="00C676D8"/>
    <w:rsid w:val="00C750BC"/>
    <w:rsid w:val="00C77505"/>
    <w:rsid w:val="00C956CC"/>
    <w:rsid w:val="00CA595E"/>
    <w:rsid w:val="00CC4A71"/>
    <w:rsid w:val="00CD41EB"/>
    <w:rsid w:val="00CD7B75"/>
    <w:rsid w:val="00CE5974"/>
    <w:rsid w:val="00CF29CC"/>
    <w:rsid w:val="00D0025A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3E40"/>
    <w:rsid w:val="00DE7F6A"/>
    <w:rsid w:val="00DF306F"/>
    <w:rsid w:val="00E06A59"/>
    <w:rsid w:val="00E072E6"/>
    <w:rsid w:val="00E22C03"/>
    <w:rsid w:val="00E35FA1"/>
    <w:rsid w:val="00E43678"/>
    <w:rsid w:val="00E5168E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7AFE"/>
    <w:rsid w:val="00FB75BF"/>
    <w:rsid w:val="00FD7B7C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8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lactive.com/wp-content/uploads/2022/04/Solactive-Country-Classification-Framework-v1.2_2022.pd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2022-10-18T00:00:00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474</Words>
  <Characters>2703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Country Classification</vt:lpstr>
      <vt:lpstr>Index Calculation Guideline</vt:lpstr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Country Classification</dc:title>
  <dc:subject>Calculation Documents &amp; Methodologies</dc:subject>
  <dc:creator>Solactive AG</dc:creator>
  <cp:keywords/>
  <dc:description/>
  <cp:lastModifiedBy>Wendelberger, Daniel</cp:lastModifiedBy>
  <cp:revision>2</cp:revision>
  <cp:lastPrinted>2018-10-04T06:55:00Z</cp:lastPrinted>
  <dcterms:created xsi:type="dcterms:W3CDTF">2022-10-14T08:28:00Z</dcterms:created>
  <dcterms:modified xsi:type="dcterms:W3CDTF">2022-10-14T08:28:00Z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